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2B5E" w:rsidRPr="00CC42CA" w:rsidRDefault="004D7B7B" w:rsidP="003564E4">
      <w:pPr>
        <w:spacing w:before="120" w:after="120" w:line="240" w:lineRule="auto"/>
        <w:jc w:val="center"/>
        <w:rPr>
          <w:rFonts w:ascii="Arial" w:hAnsi="Arial" w:cs="Arial"/>
          <w:b/>
          <w:sz w:val="24"/>
          <w:szCs w:val="24"/>
        </w:rPr>
      </w:pPr>
      <w:r>
        <w:rPr>
          <w:noProof/>
          <w:lang w:eastAsia="pt-BR"/>
        </w:rPr>
        <w:drawing>
          <wp:anchor distT="0" distB="0" distL="114300" distR="114300" simplePos="0" relativeHeight="251654144" behindDoc="0" locked="0" layoutInCell="1" allowOverlap="1">
            <wp:simplePos x="0" y="0"/>
            <wp:positionH relativeFrom="column">
              <wp:posOffset>2418715</wp:posOffset>
            </wp:positionH>
            <wp:positionV relativeFrom="paragraph">
              <wp:posOffset>5715</wp:posOffset>
            </wp:positionV>
            <wp:extent cx="825500" cy="742950"/>
            <wp:effectExtent l="19050" t="0" r="0" b="0"/>
            <wp:wrapTopAndBottom/>
            <wp:docPr id="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7"/>
                    <a:srcRect/>
                    <a:stretch>
                      <a:fillRect/>
                    </a:stretch>
                  </pic:blipFill>
                  <pic:spPr bwMode="auto">
                    <a:xfrm>
                      <a:off x="0" y="0"/>
                      <a:ext cx="825500" cy="742950"/>
                    </a:xfrm>
                    <a:prstGeom prst="rect">
                      <a:avLst/>
                    </a:prstGeom>
                    <a:noFill/>
                  </pic:spPr>
                </pic:pic>
              </a:graphicData>
            </a:graphic>
          </wp:anchor>
        </w:drawing>
      </w:r>
      <w:r w:rsidR="00892B5E" w:rsidRPr="00CC42CA">
        <w:rPr>
          <w:rFonts w:ascii="Arial" w:hAnsi="Arial" w:cs="Arial"/>
          <w:b/>
          <w:sz w:val="24"/>
          <w:szCs w:val="24"/>
        </w:rPr>
        <w:t>TRIBUNAL REGIONAL ELEITORAL DO PARANÁ</w:t>
      </w:r>
    </w:p>
    <w:p w:rsidR="00892B5E" w:rsidRPr="00CC42CA" w:rsidRDefault="00892B5E" w:rsidP="003564E4">
      <w:pPr>
        <w:pStyle w:val="Cabealho"/>
        <w:spacing w:before="120" w:after="120"/>
        <w:jc w:val="center"/>
        <w:rPr>
          <w:rFonts w:ascii="Arial" w:hAnsi="Arial" w:cs="Arial"/>
          <w:b/>
          <w:bCs/>
          <w:sz w:val="24"/>
          <w:szCs w:val="24"/>
        </w:rPr>
      </w:pPr>
      <w:r w:rsidRPr="00CC42CA">
        <w:rPr>
          <w:rFonts w:ascii="Arial" w:hAnsi="Arial" w:cs="Arial"/>
          <w:b/>
          <w:bCs/>
          <w:sz w:val="24"/>
          <w:szCs w:val="24"/>
        </w:rPr>
        <w:t xml:space="preserve">Secretaria de </w:t>
      </w:r>
      <w:r>
        <w:rPr>
          <w:rFonts w:ascii="Arial" w:hAnsi="Arial" w:cs="Arial"/>
          <w:b/>
          <w:bCs/>
          <w:sz w:val="24"/>
          <w:szCs w:val="24"/>
        </w:rPr>
        <w:t>Gestão de Serviços</w:t>
      </w:r>
    </w:p>
    <w:p w:rsidR="00892B5E" w:rsidRPr="00CC42CA" w:rsidRDefault="00892B5E" w:rsidP="003564E4">
      <w:pPr>
        <w:pStyle w:val="Cabealho"/>
        <w:spacing w:before="120" w:after="120"/>
        <w:jc w:val="center"/>
        <w:rPr>
          <w:rFonts w:ascii="Arial" w:hAnsi="Arial" w:cs="Arial"/>
          <w:sz w:val="24"/>
          <w:szCs w:val="24"/>
        </w:rPr>
      </w:pPr>
      <w:r w:rsidRPr="00CC42CA">
        <w:rPr>
          <w:rFonts w:ascii="Arial" w:hAnsi="Arial" w:cs="Arial"/>
          <w:sz w:val="24"/>
          <w:szCs w:val="24"/>
        </w:rPr>
        <w:t>Coordenadoria de Infraestrutura Predial</w:t>
      </w:r>
    </w:p>
    <w:p w:rsidR="00892B5E" w:rsidRPr="00CC42CA" w:rsidRDefault="00892B5E" w:rsidP="003564E4">
      <w:pPr>
        <w:pStyle w:val="Cabealho"/>
        <w:spacing w:before="120" w:after="120"/>
        <w:jc w:val="center"/>
        <w:rPr>
          <w:rFonts w:ascii="Arial" w:hAnsi="Arial" w:cs="Arial"/>
          <w:sz w:val="24"/>
          <w:szCs w:val="24"/>
        </w:rPr>
      </w:pPr>
      <w:r w:rsidRPr="00CC42CA">
        <w:rPr>
          <w:rFonts w:ascii="Arial" w:hAnsi="Arial" w:cs="Arial"/>
          <w:sz w:val="24"/>
          <w:szCs w:val="24"/>
        </w:rPr>
        <w:t>Seção de Manutenção</w:t>
      </w:r>
      <w:r>
        <w:rPr>
          <w:rFonts w:ascii="Arial" w:hAnsi="Arial" w:cs="Arial"/>
          <w:sz w:val="24"/>
          <w:szCs w:val="24"/>
        </w:rPr>
        <w:t xml:space="preserve"> de Imóveis da Capital</w:t>
      </w:r>
    </w:p>
    <w:p w:rsidR="00892B5E"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CC42CA" w:rsidRDefault="00892B5E" w:rsidP="003564E4">
      <w:pPr>
        <w:spacing w:before="120" w:after="120" w:line="240" w:lineRule="auto"/>
        <w:jc w:val="center"/>
        <w:rPr>
          <w:rFonts w:ascii="Arial" w:hAnsi="Arial" w:cs="Arial"/>
          <w:b/>
          <w:sz w:val="24"/>
          <w:szCs w:val="24"/>
        </w:rPr>
      </w:pPr>
      <w:r w:rsidRPr="00CC42CA">
        <w:rPr>
          <w:rFonts w:ascii="Arial" w:hAnsi="Arial" w:cs="Arial"/>
          <w:b/>
          <w:sz w:val="24"/>
          <w:szCs w:val="24"/>
        </w:rPr>
        <w:t>ESTUDO TÉCNICO PRELIMINAR PARA CONTRATAÇÃO DE SERVIÇOS DE MANUTENÇÃO PREDIAL</w:t>
      </w:r>
      <w:r>
        <w:rPr>
          <w:rFonts w:ascii="Arial" w:hAnsi="Arial" w:cs="Arial"/>
          <w:b/>
          <w:sz w:val="24"/>
          <w:szCs w:val="24"/>
        </w:rPr>
        <w:t xml:space="preserve"> SOB DEMANDA PARA OS IMÓVEIS DA CAPITAL PRÉDIO SEDE, ANEXOS E FÓRUM ELEITORAL DE CURITIBA</w:t>
      </w:r>
    </w:p>
    <w:p w:rsidR="00892B5E" w:rsidRPr="003564E4" w:rsidRDefault="00892B5E" w:rsidP="003564E4">
      <w:pPr>
        <w:spacing w:after="120" w:line="240" w:lineRule="auto"/>
        <w:jc w:val="both"/>
        <w:rPr>
          <w:rFonts w:ascii="Arial" w:hAnsi="Arial" w:cs="Arial"/>
          <w:sz w:val="24"/>
          <w:szCs w:val="24"/>
        </w:rPr>
      </w:pPr>
    </w:p>
    <w:p w:rsidR="00892B5E" w:rsidRDefault="00892B5E" w:rsidP="003564E4">
      <w:pPr>
        <w:spacing w:after="120" w:line="240" w:lineRule="auto"/>
        <w:jc w:val="both"/>
        <w:rPr>
          <w:rFonts w:ascii="Arial" w:hAnsi="Arial" w:cs="Arial"/>
          <w:sz w:val="24"/>
          <w:szCs w:val="24"/>
        </w:rPr>
      </w:pPr>
    </w:p>
    <w:p w:rsidR="00892B5E"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CC42CA" w:rsidRDefault="00892B5E" w:rsidP="003564E4">
      <w:pPr>
        <w:tabs>
          <w:tab w:val="left" w:pos="2520"/>
        </w:tabs>
        <w:spacing w:before="120" w:after="120" w:line="240" w:lineRule="auto"/>
        <w:jc w:val="center"/>
        <w:rPr>
          <w:rFonts w:ascii="Arial" w:hAnsi="Arial" w:cs="Arial"/>
          <w:sz w:val="24"/>
          <w:szCs w:val="24"/>
        </w:rPr>
      </w:pPr>
      <w:r w:rsidRPr="00CC42CA">
        <w:rPr>
          <w:rFonts w:ascii="Arial" w:hAnsi="Arial" w:cs="Arial"/>
          <w:sz w:val="24"/>
          <w:szCs w:val="24"/>
        </w:rPr>
        <w:t xml:space="preserve">Curitiba, </w:t>
      </w:r>
      <w:r>
        <w:rPr>
          <w:rFonts w:ascii="Arial" w:hAnsi="Arial" w:cs="Arial"/>
          <w:sz w:val="24"/>
          <w:szCs w:val="24"/>
        </w:rPr>
        <w:t>novembro</w:t>
      </w:r>
      <w:r w:rsidRPr="00CC42CA">
        <w:rPr>
          <w:rFonts w:ascii="Arial" w:hAnsi="Arial" w:cs="Arial"/>
          <w:sz w:val="24"/>
          <w:szCs w:val="24"/>
        </w:rPr>
        <w:t>/2016</w:t>
      </w:r>
    </w:p>
    <w:p w:rsidR="00892B5E" w:rsidRPr="003564E4" w:rsidRDefault="00892B5E" w:rsidP="003564E4">
      <w:pPr>
        <w:spacing w:after="120" w:line="240" w:lineRule="auto"/>
        <w:jc w:val="both"/>
        <w:rPr>
          <w:rFonts w:ascii="Arial" w:hAnsi="Arial" w:cs="Arial"/>
          <w:sz w:val="24"/>
          <w:szCs w:val="24"/>
        </w:rPr>
      </w:pPr>
      <w:r w:rsidRPr="00CC42CA">
        <w:rPr>
          <w:rFonts w:ascii="Arial" w:hAnsi="Arial" w:cs="Arial"/>
          <w:sz w:val="24"/>
          <w:szCs w:val="24"/>
        </w:rPr>
        <w:br w:type="page"/>
      </w:r>
    </w:p>
    <w:p w:rsidR="00892B5E" w:rsidRPr="003564E4" w:rsidRDefault="00892B5E" w:rsidP="003564E4">
      <w:pPr>
        <w:tabs>
          <w:tab w:val="left" w:pos="2520"/>
        </w:tabs>
        <w:spacing w:after="120" w:line="240" w:lineRule="auto"/>
        <w:rPr>
          <w:rFonts w:ascii="Arial" w:hAnsi="Arial" w:cs="Arial"/>
          <w:b/>
          <w:sz w:val="24"/>
          <w:szCs w:val="24"/>
        </w:rPr>
      </w:pPr>
      <w:r w:rsidRPr="003564E4">
        <w:rPr>
          <w:rFonts w:ascii="Arial" w:hAnsi="Arial" w:cs="Arial"/>
          <w:b/>
          <w:sz w:val="24"/>
          <w:szCs w:val="24"/>
        </w:rPr>
        <w:lastRenderedPageBreak/>
        <w:t>PROJETO DESENVOLVIDO PELA SEÇÃO DE MANUTENÇÃO DE IMÓVEIS DA CAPITAL – SMIC</w:t>
      </w:r>
    </w:p>
    <w:p w:rsidR="00892B5E" w:rsidRDefault="00892B5E" w:rsidP="003564E4">
      <w:pPr>
        <w:tabs>
          <w:tab w:val="left" w:pos="2520"/>
        </w:tabs>
        <w:spacing w:after="120" w:line="240" w:lineRule="auto"/>
        <w:rPr>
          <w:rFonts w:ascii="Arial" w:hAnsi="Arial" w:cs="Arial"/>
          <w:b/>
          <w:sz w:val="24"/>
          <w:szCs w:val="24"/>
        </w:rPr>
      </w:pPr>
    </w:p>
    <w:p w:rsidR="00892B5E" w:rsidRDefault="00892B5E" w:rsidP="003564E4">
      <w:pPr>
        <w:tabs>
          <w:tab w:val="left" w:pos="2520"/>
        </w:tabs>
        <w:spacing w:after="120" w:line="240" w:lineRule="auto"/>
        <w:rPr>
          <w:rFonts w:ascii="Arial" w:hAnsi="Arial" w:cs="Arial"/>
          <w:b/>
          <w:sz w:val="24"/>
          <w:szCs w:val="24"/>
        </w:rPr>
      </w:pPr>
      <w:r w:rsidRPr="002C63EC">
        <w:rPr>
          <w:rFonts w:ascii="Arial" w:hAnsi="Arial" w:cs="Arial"/>
          <w:b/>
          <w:sz w:val="24"/>
          <w:szCs w:val="24"/>
        </w:rPr>
        <w:t xml:space="preserve">PAD </w:t>
      </w:r>
      <w:r>
        <w:rPr>
          <w:rFonts w:ascii="Arial" w:hAnsi="Arial" w:cs="Arial"/>
          <w:b/>
          <w:sz w:val="24"/>
          <w:szCs w:val="24"/>
        </w:rPr>
        <w:t>15.979/2016</w:t>
      </w:r>
    </w:p>
    <w:p w:rsidR="00892B5E" w:rsidRDefault="00892B5E" w:rsidP="003564E4">
      <w:pPr>
        <w:tabs>
          <w:tab w:val="left" w:pos="2520"/>
        </w:tabs>
        <w:spacing w:after="120" w:line="240" w:lineRule="auto"/>
        <w:rPr>
          <w:rFonts w:ascii="Arial" w:hAnsi="Arial" w:cs="Arial"/>
          <w:b/>
          <w:sz w:val="24"/>
          <w:szCs w:val="24"/>
        </w:rPr>
      </w:pPr>
    </w:p>
    <w:p w:rsidR="00892B5E" w:rsidRPr="002C63EC" w:rsidRDefault="00892B5E" w:rsidP="003564E4">
      <w:pPr>
        <w:tabs>
          <w:tab w:val="left" w:pos="2520"/>
        </w:tabs>
        <w:spacing w:after="120" w:line="240" w:lineRule="auto"/>
        <w:rPr>
          <w:rFonts w:ascii="Arial" w:hAnsi="Arial" w:cs="Arial"/>
          <w:b/>
          <w:sz w:val="24"/>
          <w:szCs w:val="24"/>
        </w:rPr>
      </w:pPr>
    </w:p>
    <w:p w:rsidR="00892B5E" w:rsidRPr="003564E4" w:rsidRDefault="00892B5E" w:rsidP="003564E4">
      <w:pPr>
        <w:tabs>
          <w:tab w:val="left" w:pos="2520"/>
        </w:tabs>
        <w:spacing w:after="120" w:line="240" w:lineRule="auto"/>
        <w:rPr>
          <w:rFonts w:ascii="Arial" w:hAnsi="Arial" w:cs="Arial"/>
          <w:b/>
          <w:sz w:val="24"/>
          <w:szCs w:val="24"/>
        </w:rPr>
      </w:pPr>
      <w:r w:rsidRPr="003564E4">
        <w:rPr>
          <w:rFonts w:ascii="Arial" w:hAnsi="Arial" w:cs="Arial"/>
          <w:b/>
          <w:sz w:val="24"/>
          <w:szCs w:val="24"/>
        </w:rPr>
        <w:t>Servidores da SMIC:</w:t>
      </w:r>
    </w:p>
    <w:p w:rsidR="00892B5E" w:rsidRPr="003564E4" w:rsidRDefault="00892B5E" w:rsidP="003564E4">
      <w:pPr>
        <w:tabs>
          <w:tab w:val="left" w:pos="2520"/>
        </w:tabs>
        <w:spacing w:after="120" w:line="240" w:lineRule="auto"/>
        <w:rPr>
          <w:rFonts w:ascii="Arial" w:hAnsi="Arial" w:cs="Arial"/>
          <w:sz w:val="24"/>
          <w:szCs w:val="24"/>
        </w:rPr>
      </w:pPr>
      <w:r w:rsidRPr="003564E4">
        <w:rPr>
          <w:rFonts w:ascii="Arial" w:hAnsi="Arial" w:cs="Arial"/>
          <w:sz w:val="24"/>
          <w:szCs w:val="24"/>
        </w:rPr>
        <w:t>Eva Maria Cruz Novinski</w:t>
      </w:r>
    </w:p>
    <w:p w:rsidR="00892B5E" w:rsidRPr="003564E4" w:rsidRDefault="00892B5E" w:rsidP="003564E4">
      <w:pPr>
        <w:tabs>
          <w:tab w:val="left" w:pos="2520"/>
        </w:tabs>
        <w:spacing w:after="120" w:line="240" w:lineRule="auto"/>
        <w:rPr>
          <w:rFonts w:ascii="Arial" w:hAnsi="Arial" w:cs="Arial"/>
          <w:sz w:val="24"/>
          <w:szCs w:val="24"/>
        </w:rPr>
      </w:pPr>
      <w:r w:rsidRPr="003564E4">
        <w:rPr>
          <w:rFonts w:ascii="Arial" w:hAnsi="Arial" w:cs="Arial"/>
          <w:sz w:val="24"/>
          <w:szCs w:val="24"/>
        </w:rPr>
        <w:t xml:space="preserve">Divaní da Silva Carvalho </w:t>
      </w:r>
    </w:p>
    <w:p w:rsidR="00892B5E" w:rsidRPr="00E66717" w:rsidRDefault="00892B5E" w:rsidP="003564E4">
      <w:pPr>
        <w:tabs>
          <w:tab w:val="left" w:pos="2520"/>
        </w:tabs>
        <w:spacing w:after="120" w:line="240" w:lineRule="auto"/>
        <w:rPr>
          <w:rFonts w:ascii="Arial" w:hAnsi="Arial" w:cs="Arial"/>
          <w:strike/>
          <w:color w:val="FF0000"/>
          <w:sz w:val="24"/>
          <w:szCs w:val="24"/>
        </w:rPr>
      </w:pPr>
      <w:r w:rsidRPr="00E66717">
        <w:rPr>
          <w:rFonts w:ascii="Arial" w:hAnsi="Arial" w:cs="Arial"/>
          <w:strike/>
          <w:color w:val="FF0000"/>
          <w:sz w:val="24"/>
          <w:szCs w:val="24"/>
        </w:rPr>
        <w:t>Maria Isabel Lemos de Oliveira</w:t>
      </w:r>
    </w:p>
    <w:p w:rsidR="00892B5E" w:rsidRPr="003564E4" w:rsidRDefault="00892B5E" w:rsidP="003564E4">
      <w:pPr>
        <w:tabs>
          <w:tab w:val="left" w:pos="2520"/>
        </w:tabs>
        <w:spacing w:after="120" w:line="240" w:lineRule="auto"/>
        <w:rPr>
          <w:rFonts w:ascii="Arial" w:hAnsi="Arial" w:cs="Arial"/>
          <w:sz w:val="24"/>
          <w:szCs w:val="24"/>
        </w:rPr>
      </w:pPr>
      <w:r w:rsidRPr="003564E4">
        <w:rPr>
          <w:rFonts w:ascii="Arial" w:hAnsi="Arial" w:cs="Arial"/>
          <w:sz w:val="24"/>
          <w:szCs w:val="24"/>
        </w:rPr>
        <w:t>Raul Mainardi Filho</w:t>
      </w:r>
    </w:p>
    <w:p w:rsidR="00892B5E" w:rsidRPr="003564E4" w:rsidRDefault="00892B5E" w:rsidP="003564E4">
      <w:pPr>
        <w:tabs>
          <w:tab w:val="left" w:pos="2520"/>
        </w:tabs>
        <w:spacing w:after="120" w:line="240" w:lineRule="auto"/>
        <w:rPr>
          <w:rFonts w:ascii="Arial" w:hAnsi="Arial" w:cs="Arial"/>
          <w:sz w:val="24"/>
          <w:szCs w:val="24"/>
        </w:rPr>
      </w:pPr>
      <w:r w:rsidRPr="003564E4">
        <w:rPr>
          <w:rFonts w:ascii="Arial" w:hAnsi="Arial" w:cs="Arial"/>
          <w:sz w:val="24"/>
          <w:szCs w:val="24"/>
        </w:rPr>
        <w:t>Zilnai Aparecida Luiz</w:t>
      </w:r>
    </w:p>
    <w:p w:rsidR="00892B5E" w:rsidRPr="003564E4" w:rsidRDefault="00892B5E" w:rsidP="003564E4">
      <w:pPr>
        <w:tabs>
          <w:tab w:val="left" w:pos="2520"/>
        </w:tabs>
        <w:spacing w:after="120" w:line="240" w:lineRule="auto"/>
        <w:rPr>
          <w:rFonts w:ascii="Arial" w:hAnsi="Arial" w:cs="Arial"/>
          <w:sz w:val="24"/>
          <w:szCs w:val="24"/>
        </w:rPr>
      </w:pPr>
    </w:p>
    <w:p w:rsidR="00892B5E" w:rsidRPr="003564E4" w:rsidRDefault="00892B5E" w:rsidP="003564E4">
      <w:pPr>
        <w:tabs>
          <w:tab w:val="left" w:pos="2520"/>
        </w:tabs>
        <w:spacing w:after="120" w:line="240" w:lineRule="auto"/>
        <w:rPr>
          <w:rFonts w:ascii="Arial" w:hAnsi="Arial" w:cs="Arial"/>
          <w:sz w:val="24"/>
          <w:szCs w:val="24"/>
        </w:rPr>
      </w:pPr>
      <w:r w:rsidRPr="003564E4">
        <w:rPr>
          <w:rFonts w:ascii="Arial" w:hAnsi="Arial" w:cs="Arial"/>
          <w:sz w:val="24"/>
          <w:szCs w:val="24"/>
        </w:rPr>
        <w:br w:type="page"/>
      </w:r>
    </w:p>
    <w:p w:rsidR="00892B5E" w:rsidRPr="003564E4" w:rsidRDefault="00892B5E" w:rsidP="003564E4">
      <w:pPr>
        <w:spacing w:after="120" w:line="240" w:lineRule="auto"/>
        <w:jc w:val="both"/>
        <w:rPr>
          <w:rFonts w:ascii="Arial" w:hAnsi="Arial" w:cs="Arial"/>
          <w:b/>
          <w:color w:val="0070C0"/>
          <w:sz w:val="24"/>
          <w:szCs w:val="24"/>
        </w:rPr>
      </w:pPr>
      <w:r w:rsidRPr="003564E4">
        <w:rPr>
          <w:rFonts w:ascii="Arial" w:hAnsi="Arial" w:cs="Arial"/>
          <w:b/>
          <w:sz w:val="24"/>
          <w:szCs w:val="24"/>
        </w:rPr>
        <w:lastRenderedPageBreak/>
        <w:t>SUMÁRIO</w:t>
      </w:r>
    </w:p>
    <w:p w:rsidR="00892B5E" w:rsidRPr="003564E4" w:rsidRDefault="00892B5E" w:rsidP="003564E4">
      <w:pPr>
        <w:tabs>
          <w:tab w:val="left" w:pos="2520"/>
        </w:tabs>
        <w:spacing w:after="120" w:line="240" w:lineRule="auto"/>
        <w:rPr>
          <w:rFonts w:ascii="Arial" w:hAnsi="Arial" w:cs="Arial"/>
          <w:sz w:val="24"/>
          <w:szCs w:val="24"/>
        </w:rPr>
      </w:pPr>
    </w:p>
    <w:p w:rsidR="00892B5E" w:rsidRDefault="008310F3">
      <w:pPr>
        <w:pStyle w:val="Sumrio1"/>
        <w:rPr>
          <w:rFonts w:ascii="Calibri" w:hAnsi="Calibri" w:cs="Times New Roman"/>
          <w:sz w:val="22"/>
          <w:szCs w:val="22"/>
          <w:lang w:eastAsia="pt-BR"/>
        </w:rPr>
      </w:pPr>
      <w:r w:rsidRPr="003564E4">
        <w:fldChar w:fldCharType="begin"/>
      </w:r>
      <w:r w:rsidR="00892B5E" w:rsidRPr="003564E4">
        <w:instrText xml:space="preserve"> TOC \o "1-3" \h \z \u </w:instrText>
      </w:r>
      <w:r w:rsidRPr="003564E4">
        <w:fldChar w:fldCharType="separate"/>
      </w:r>
      <w:hyperlink w:anchor="_Toc466639768" w:history="1">
        <w:r w:rsidR="00892B5E" w:rsidRPr="00AB239C">
          <w:rPr>
            <w:rStyle w:val="Hyperlink"/>
            <w:rFonts w:cs="Arial"/>
          </w:rPr>
          <w:t>INTRODUÇÃO</w:t>
        </w:r>
        <w:r w:rsidR="00892B5E">
          <w:rPr>
            <w:webHidden/>
          </w:rPr>
          <w:tab/>
        </w:r>
        <w:r>
          <w:rPr>
            <w:webHidden/>
          </w:rPr>
          <w:fldChar w:fldCharType="begin"/>
        </w:r>
        <w:r w:rsidR="00892B5E">
          <w:rPr>
            <w:webHidden/>
          </w:rPr>
          <w:instrText xml:space="preserve"> PAGEREF _Toc466639768 \h </w:instrText>
        </w:r>
        <w:r>
          <w:rPr>
            <w:webHidden/>
          </w:rPr>
        </w:r>
        <w:r>
          <w:rPr>
            <w:webHidden/>
          </w:rPr>
          <w:fldChar w:fldCharType="separate"/>
        </w:r>
        <w:r w:rsidR="00892B5E">
          <w:rPr>
            <w:webHidden/>
          </w:rPr>
          <w:t>3</w:t>
        </w:r>
        <w:r>
          <w:rPr>
            <w:webHidden/>
          </w:rPr>
          <w:fldChar w:fldCharType="end"/>
        </w:r>
      </w:hyperlink>
    </w:p>
    <w:p w:rsidR="00892B5E" w:rsidRDefault="008310F3">
      <w:pPr>
        <w:pStyle w:val="Sumrio1"/>
        <w:rPr>
          <w:rFonts w:ascii="Calibri" w:hAnsi="Calibri" w:cs="Times New Roman"/>
          <w:sz w:val="22"/>
          <w:szCs w:val="22"/>
          <w:lang w:eastAsia="pt-BR"/>
        </w:rPr>
      </w:pPr>
      <w:hyperlink w:anchor="_Toc466639769" w:history="1">
        <w:r w:rsidR="00892B5E" w:rsidRPr="00AB239C">
          <w:rPr>
            <w:rStyle w:val="Hyperlink"/>
            <w:rFonts w:cs="Arial"/>
          </w:rPr>
          <w:t>1.</w:t>
        </w:r>
        <w:r w:rsidR="00892B5E">
          <w:rPr>
            <w:rFonts w:ascii="Calibri" w:hAnsi="Calibri" w:cs="Times New Roman"/>
            <w:sz w:val="22"/>
            <w:szCs w:val="22"/>
            <w:lang w:eastAsia="pt-BR"/>
          </w:rPr>
          <w:tab/>
        </w:r>
        <w:r w:rsidR="00892B5E" w:rsidRPr="00AB239C">
          <w:rPr>
            <w:rStyle w:val="Hyperlink"/>
            <w:rFonts w:cs="Arial"/>
          </w:rPr>
          <w:t>ESCOPO</w:t>
        </w:r>
        <w:r w:rsidR="00892B5E">
          <w:rPr>
            <w:webHidden/>
          </w:rPr>
          <w:tab/>
          <w:t>5</w:t>
        </w:r>
      </w:hyperlink>
    </w:p>
    <w:p w:rsidR="00892B5E" w:rsidRDefault="008310F3">
      <w:pPr>
        <w:pStyle w:val="Sumrio1"/>
        <w:rPr>
          <w:rFonts w:ascii="Calibri" w:hAnsi="Calibri" w:cs="Times New Roman"/>
          <w:sz w:val="22"/>
          <w:szCs w:val="22"/>
          <w:lang w:eastAsia="pt-BR"/>
        </w:rPr>
      </w:pPr>
      <w:hyperlink w:anchor="_Toc466639770" w:history="1">
        <w:r w:rsidR="00892B5E" w:rsidRPr="00AB239C">
          <w:rPr>
            <w:rStyle w:val="Hyperlink"/>
            <w:rFonts w:cs="Arial"/>
          </w:rPr>
          <w:t>2.</w:t>
        </w:r>
        <w:r w:rsidR="00892B5E">
          <w:rPr>
            <w:rFonts w:ascii="Calibri" w:hAnsi="Calibri" w:cs="Times New Roman"/>
            <w:sz w:val="22"/>
            <w:szCs w:val="22"/>
            <w:lang w:eastAsia="pt-BR"/>
          </w:rPr>
          <w:tab/>
        </w:r>
        <w:r w:rsidR="00892B5E" w:rsidRPr="00AB239C">
          <w:rPr>
            <w:rStyle w:val="Hyperlink"/>
            <w:rFonts w:cs="Arial"/>
          </w:rPr>
          <w:t>OBJETIVO GERAL</w:t>
        </w:r>
        <w:r w:rsidR="00892B5E">
          <w:rPr>
            <w:webHidden/>
          </w:rPr>
          <w:tab/>
          <w:t>5</w:t>
        </w:r>
      </w:hyperlink>
    </w:p>
    <w:p w:rsidR="00892B5E" w:rsidRDefault="008310F3">
      <w:pPr>
        <w:pStyle w:val="Sumrio1"/>
        <w:rPr>
          <w:rFonts w:ascii="Calibri" w:hAnsi="Calibri" w:cs="Times New Roman"/>
          <w:sz w:val="22"/>
          <w:szCs w:val="22"/>
          <w:lang w:eastAsia="pt-BR"/>
        </w:rPr>
      </w:pPr>
      <w:hyperlink w:anchor="_Toc466639771" w:history="1">
        <w:r w:rsidR="00892B5E" w:rsidRPr="00AB239C">
          <w:rPr>
            <w:rStyle w:val="Hyperlink"/>
            <w:rFonts w:cs="Arial"/>
          </w:rPr>
          <w:t>3.</w:t>
        </w:r>
        <w:r w:rsidR="00892B5E">
          <w:rPr>
            <w:rFonts w:ascii="Calibri" w:hAnsi="Calibri" w:cs="Times New Roman"/>
            <w:sz w:val="22"/>
            <w:szCs w:val="22"/>
            <w:lang w:eastAsia="pt-BR"/>
          </w:rPr>
          <w:tab/>
        </w:r>
        <w:r w:rsidR="00892B5E" w:rsidRPr="00AB239C">
          <w:rPr>
            <w:rStyle w:val="Hyperlink"/>
            <w:rFonts w:cs="Arial"/>
          </w:rPr>
          <w:t>OBJETIVOS ESPECÍFICOS</w:t>
        </w:r>
        <w:r w:rsidR="00892B5E">
          <w:rPr>
            <w:webHidden/>
          </w:rPr>
          <w:tab/>
          <w:t>5</w:t>
        </w:r>
      </w:hyperlink>
    </w:p>
    <w:p w:rsidR="00892B5E" w:rsidRDefault="008310F3">
      <w:pPr>
        <w:pStyle w:val="Sumrio1"/>
        <w:rPr>
          <w:rFonts w:ascii="Calibri" w:hAnsi="Calibri" w:cs="Times New Roman"/>
          <w:sz w:val="22"/>
          <w:szCs w:val="22"/>
          <w:lang w:eastAsia="pt-BR"/>
        </w:rPr>
      </w:pPr>
      <w:hyperlink w:anchor="_Toc466639772" w:history="1">
        <w:r w:rsidR="00892B5E" w:rsidRPr="00AB239C">
          <w:rPr>
            <w:rStyle w:val="Hyperlink"/>
            <w:rFonts w:cs="Arial"/>
          </w:rPr>
          <w:t>4.</w:t>
        </w:r>
        <w:r w:rsidR="00892B5E">
          <w:rPr>
            <w:rFonts w:ascii="Calibri" w:hAnsi="Calibri" w:cs="Times New Roman"/>
            <w:sz w:val="22"/>
            <w:szCs w:val="22"/>
            <w:lang w:eastAsia="pt-BR"/>
          </w:rPr>
          <w:tab/>
        </w:r>
        <w:r w:rsidR="00892B5E" w:rsidRPr="00AB239C">
          <w:rPr>
            <w:rStyle w:val="Hyperlink"/>
            <w:rFonts w:cs="Arial"/>
          </w:rPr>
          <w:t>DEMANDANTE DO OBJETO</w:t>
        </w:r>
        <w:r w:rsidR="00892B5E">
          <w:rPr>
            <w:webHidden/>
          </w:rPr>
          <w:tab/>
          <w:t>5</w:t>
        </w:r>
      </w:hyperlink>
    </w:p>
    <w:p w:rsidR="00892B5E" w:rsidRDefault="008310F3">
      <w:pPr>
        <w:pStyle w:val="Sumrio1"/>
        <w:rPr>
          <w:rFonts w:ascii="Calibri" w:hAnsi="Calibri" w:cs="Times New Roman"/>
          <w:sz w:val="22"/>
          <w:szCs w:val="22"/>
          <w:lang w:eastAsia="pt-BR"/>
        </w:rPr>
      </w:pPr>
      <w:hyperlink w:anchor="_Toc466639773" w:history="1">
        <w:r w:rsidR="00892B5E" w:rsidRPr="00AB239C">
          <w:rPr>
            <w:rStyle w:val="Hyperlink"/>
            <w:rFonts w:cs="Arial"/>
          </w:rPr>
          <w:t>5.</w:t>
        </w:r>
        <w:r w:rsidR="00892B5E">
          <w:rPr>
            <w:rFonts w:ascii="Calibri" w:hAnsi="Calibri" w:cs="Times New Roman"/>
            <w:sz w:val="22"/>
            <w:szCs w:val="22"/>
            <w:lang w:eastAsia="pt-BR"/>
          </w:rPr>
          <w:tab/>
        </w:r>
        <w:r w:rsidR="00892B5E" w:rsidRPr="00AB239C">
          <w:rPr>
            <w:rStyle w:val="Hyperlink"/>
            <w:rFonts w:cs="Arial"/>
          </w:rPr>
          <w:t>JUSTIFICATIVA PARA A NECESSIDADE CONTRATAÇÃO</w:t>
        </w:r>
        <w:r w:rsidR="00892B5E">
          <w:rPr>
            <w:webHidden/>
          </w:rPr>
          <w:tab/>
          <w:t>5</w:t>
        </w:r>
      </w:hyperlink>
    </w:p>
    <w:p w:rsidR="00892B5E" w:rsidRDefault="008310F3">
      <w:pPr>
        <w:pStyle w:val="Sumrio1"/>
        <w:rPr>
          <w:rFonts w:ascii="Calibri" w:hAnsi="Calibri" w:cs="Times New Roman"/>
          <w:sz w:val="22"/>
          <w:szCs w:val="22"/>
          <w:lang w:eastAsia="pt-BR"/>
        </w:rPr>
      </w:pPr>
      <w:hyperlink w:anchor="_Toc466639774" w:history="1">
        <w:r w:rsidR="00892B5E" w:rsidRPr="00AB239C">
          <w:rPr>
            <w:rStyle w:val="Hyperlink"/>
            <w:rFonts w:cs="Arial"/>
          </w:rPr>
          <w:t>6.</w:t>
        </w:r>
        <w:r w:rsidR="00892B5E">
          <w:rPr>
            <w:rFonts w:ascii="Calibri" w:hAnsi="Calibri" w:cs="Times New Roman"/>
            <w:sz w:val="22"/>
            <w:szCs w:val="22"/>
            <w:lang w:eastAsia="pt-BR"/>
          </w:rPr>
          <w:tab/>
        </w:r>
        <w:r w:rsidR="00892B5E" w:rsidRPr="00AB239C">
          <w:rPr>
            <w:rStyle w:val="Hyperlink"/>
            <w:rFonts w:cs="Arial"/>
          </w:rPr>
          <w:t>HISTÓRICO DAS CONTRATAÇÕES ANTERIORES</w:t>
        </w:r>
        <w:r w:rsidR="00892B5E">
          <w:rPr>
            <w:webHidden/>
          </w:rPr>
          <w:tab/>
          <w:t>10</w:t>
        </w:r>
      </w:hyperlink>
    </w:p>
    <w:p w:rsidR="00892B5E" w:rsidRDefault="008310F3">
      <w:pPr>
        <w:pStyle w:val="Sumrio1"/>
        <w:rPr>
          <w:rFonts w:ascii="Calibri" w:hAnsi="Calibri" w:cs="Times New Roman"/>
          <w:sz w:val="22"/>
          <w:szCs w:val="22"/>
          <w:lang w:eastAsia="pt-BR"/>
        </w:rPr>
      </w:pPr>
      <w:hyperlink w:anchor="_Toc466639775" w:history="1">
        <w:r w:rsidR="00892B5E" w:rsidRPr="00AB239C">
          <w:rPr>
            <w:rStyle w:val="Hyperlink"/>
            <w:rFonts w:cs="Arial"/>
          </w:rPr>
          <w:t>7.</w:t>
        </w:r>
        <w:r w:rsidR="00892B5E">
          <w:rPr>
            <w:rFonts w:ascii="Calibri" w:hAnsi="Calibri" w:cs="Times New Roman"/>
            <w:sz w:val="22"/>
            <w:szCs w:val="22"/>
            <w:lang w:eastAsia="pt-BR"/>
          </w:rPr>
          <w:tab/>
        </w:r>
        <w:r w:rsidR="00892B5E" w:rsidRPr="00AB239C">
          <w:rPr>
            <w:rStyle w:val="Hyperlink"/>
            <w:rFonts w:cs="Arial"/>
          </w:rPr>
          <w:t>ALINHAMENTO ENTRE A CONTRATAÇÃO E OS PLANOS DO TRIBUNAL REGIONAL ELEITORAL DO PARANÁ.</w:t>
        </w:r>
        <w:r w:rsidR="00892B5E">
          <w:rPr>
            <w:webHidden/>
          </w:rPr>
          <w:tab/>
        </w:r>
        <w:r>
          <w:rPr>
            <w:webHidden/>
          </w:rPr>
          <w:fldChar w:fldCharType="begin"/>
        </w:r>
        <w:r w:rsidR="00892B5E">
          <w:rPr>
            <w:webHidden/>
          </w:rPr>
          <w:instrText xml:space="preserve"> PAGEREF _Toc466639775 \h </w:instrText>
        </w:r>
        <w:r>
          <w:rPr>
            <w:webHidden/>
          </w:rPr>
        </w:r>
        <w:r>
          <w:rPr>
            <w:webHidden/>
          </w:rPr>
          <w:fldChar w:fldCharType="separate"/>
        </w:r>
        <w:r w:rsidR="00892B5E">
          <w:rPr>
            <w:webHidden/>
          </w:rPr>
          <w:t>3</w:t>
        </w:r>
        <w:r>
          <w:rPr>
            <w:webHidden/>
          </w:rPr>
          <w:fldChar w:fldCharType="end"/>
        </w:r>
      </w:hyperlink>
    </w:p>
    <w:p w:rsidR="00892B5E" w:rsidRDefault="008310F3">
      <w:pPr>
        <w:pStyle w:val="Sumrio1"/>
        <w:rPr>
          <w:rFonts w:ascii="Calibri" w:hAnsi="Calibri" w:cs="Times New Roman"/>
          <w:sz w:val="22"/>
          <w:szCs w:val="22"/>
          <w:lang w:eastAsia="pt-BR"/>
        </w:rPr>
      </w:pPr>
      <w:hyperlink w:anchor="_Toc466639776" w:history="1">
        <w:r w:rsidR="00892B5E" w:rsidRPr="00AB239C">
          <w:rPr>
            <w:rStyle w:val="Hyperlink"/>
            <w:rFonts w:cs="Arial"/>
          </w:rPr>
          <w:t>8.</w:t>
        </w:r>
        <w:r w:rsidR="00892B5E">
          <w:rPr>
            <w:rFonts w:ascii="Calibri" w:hAnsi="Calibri" w:cs="Times New Roman"/>
            <w:sz w:val="22"/>
            <w:szCs w:val="22"/>
            <w:lang w:eastAsia="pt-BR"/>
          </w:rPr>
          <w:tab/>
        </w:r>
        <w:r w:rsidR="00892B5E" w:rsidRPr="00AB239C">
          <w:rPr>
            <w:rStyle w:val="Hyperlink"/>
            <w:rFonts w:cs="Arial"/>
          </w:rPr>
          <w:t>REQUISITOS DA CONTRATAÇÃO.</w:t>
        </w:r>
        <w:r w:rsidR="00892B5E">
          <w:rPr>
            <w:webHidden/>
          </w:rPr>
          <w:tab/>
        </w:r>
        <w:r>
          <w:rPr>
            <w:webHidden/>
          </w:rPr>
          <w:fldChar w:fldCharType="begin"/>
        </w:r>
        <w:r w:rsidR="00892B5E">
          <w:rPr>
            <w:webHidden/>
          </w:rPr>
          <w:instrText xml:space="preserve"> PAGEREF _Toc466639776 \h </w:instrText>
        </w:r>
        <w:r>
          <w:rPr>
            <w:webHidden/>
          </w:rPr>
        </w:r>
        <w:r>
          <w:rPr>
            <w:webHidden/>
          </w:rPr>
          <w:fldChar w:fldCharType="separate"/>
        </w:r>
        <w:r w:rsidR="00892B5E">
          <w:rPr>
            <w:webHidden/>
          </w:rPr>
          <w:t>3</w:t>
        </w:r>
        <w:r>
          <w:rPr>
            <w:webHidden/>
          </w:rPr>
          <w:fldChar w:fldCharType="end"/>
        </w:r>
      </w:hyperlink>
    </w:p>
    <w:p w:rsidR="00892B5E" w:rsidRDefault="008310F3">
      <w:pPr>
        <w:pStyle w:val="Sumrio1"/>
        <w:rPr>
          <w:rFonts w:ascii="Calibri" w:hAnsi="Calibri" w:cs="Times New Roman"/>
          <w:sz w:val="22"/>
          <w:szCs w:val="22"/>
          <w:lang w:eastAsia="pt-BR"/>
        </w:rPr>
      </w:pPr>
      <w:hyperlink w:anchor="_Toc466639777" w:history="1">
        <w:r w:rsidR="00892B5E" w:rsidRPr="00AB239C">
          <w:rPr>
            <w:rStyle w:val="Hyperlink"/>
            <w:rFonts w:cs="Arial"/>
          </w:rPr>
          <w:t>9.</w:t>
        </w:r>
        <w:r w:rsidR="00892B5E">
          <w:rPr>
            <w:rFonts w:ascii="Calibri" w:hAnsi="Calibri" w:cs="Times New Roman"/>
            <w:sz w:val="22"/>
            <w:szCs w:val="22"/>
            <w:lang w:eastAsia="pt-BR"/>
          </w:rPr>
          <w:tab/>
        </w:r>
        <w:r w:rsidR="00892B5E" w:rsidRPr="00AB239C">
          <w:rPr>
            <w:rStyle w:val="Hyperlink"/>
            <w:rFonts w:cs="Arial"/>
          </w:rPr>
          <w:t>ANÁLISE DAS SOLUÇÕES EXISTENTES</w:t>
        </w:r>
        <w:r w:rsidR="00892B5E">
          <w:rPr>
            <w:webHidden/>
          </w:rPr>
          <w:tab/>
        </w:r>
        <w:r>
          <w:rPr>
            <w:webHidden/>
          </w:rPr>
          <w:fldChar w:fldCharType="begin"/>
        </w:r>
        <w:r w:rsidR="00892B5E">
          <w:rPr>
            <w:webHidden/>
          </w:rPr>
          <w:instrText xml:space="preserve"> PAGEREF _Toc466639777 \h </w:instrText>
        </w:r>
        <w:r>
          <w:rPr>
            <w:webHidden/>
          </w:rPr>
        </w:r>
        <w:r>
          <w:rPr>
            <w:webHidden/>
          </w:rPr>
          <w:fldChar w:fldCharType="separate"/>
        </w:r>
        <w:r w:rsidR="00892B5E">
          <w:rPr>
            <w:webHidden/>
          </w:rPr>
          <w:t>3</w:t>
        </w:r>
        <w:r>
          <w:rPr>
            <w:webHidden/>
          </w:rPr>
          <w:fldChar w:fldCharType="end"/>
        </w:r>
      </w:hyperlink>
    </w:p>
    <w:p w:rsidR="00892B5E" w:rsidRDefault="008310F3">
      <w:pPr>
        <w:pStyle w:val="Sumrio1"/>
        <w:rPr>
          <w:rFonts w:ascii="Calibri" w:hAnsi="Calibri" w:cs="Times New Roman"/>
          <w:sz w:val="22"/>
          <w:szCs w:val="22"/>
          <w:lang w:eastAsia="pt-BR"/>
        </w:rPr>
      </w:pPr>
      <w:hyperlink w:anchor="_Toc466639778" w:history="1">
        <w:r w:rsidR="00892B5E" w:rsidRPr="00AB239C">
          <w:rPr>
            <w:rStyle w:val="Hyperlink"/>
            <w:rFonts w:cs="Arial"/>
          </w:rPr>
          <w:t>10.</w:t>
        </w:r>
        <w:r w:rsidR="00892B5E">
          <w:rPr>
            <w:rFonts w:ascii="Calibri" w:hAnsi="Calibri" w:cs="Times New Roman"/>
            <w:sz w:val="22"/>
            <w:szCs w:val="22"/>
            <w:lang w:eastAsia="pt-BR"/>
          </w:rPr>
          <w:tab/>
        </w:r>
        <w:r w:rsidR="00892B5E" w:rsidRPr="00AB239C">
          <w:rPr>
            <w:rStyle w:val="Hyperlink"/>
            <w:rFonts w:cs="Arial"/>
          </w:rPr>
          <w:t>DA ABRANGÊNCIA DOS SERVIÇOS QUE SERÃO CONTRATADOS</w:t>
        </w:r>
        <w:r w:rsidR="00892B5E">
          <w:rPr>
            <w:webHidden/>
          </w:rPr>
          <w:tab/>
        </w:r>
        <w:r>
          <w:rPr>
            <w:webHidden/>
          </w:rPr>
          <w:fldChar w:fldCharType="begin"/>
        </w:r>
        <w:r w:rsidR="00892B5E">
          <w:rPr>
            <w:webHidden/>
          </w:rPr>
          <w:instrText xml:space="preserve"> PAGEREF _Toc466639778 \h </w:instrText>
        </w:r>
        <w:r>
          <w:rPr>
            <w:webHidden/>
          </w:rPr>
        </w:r>
        <w:r>
          <w:rPr>
            <w:webHidden/>
          </w:rPr>
          <w:fldChar w:fldCharType="separate"/>
        </w:r>
        <w:r w:rsidR="00892B5E">
          <w:rPr>
            <w:webHidden/>
          </w:rPr>
          <w:t>3</w:t>
        </w:r>
        <w:r>
          <w:rPr>
            <w:webHidden/>
          </w:rPr>
          <w:fldChar w:fldCharType="end"/>
        </w:r>
      </w:hyperlink>
    </w:p>
    <w:p w:rsidR="00892B5E" w:rsidRDefault="008310F3">
      <w:pPr>
        <w:pStyle w:val="Sumrio1"/>
        <w:rPr>
          <w:rFonts w:ascii="Calibri" w:hAnsi="Calibri" w:cs="Times New Roman"/>
          <w:sz w:val="22"/>
          <w:szCs w:val="22"/>
          <w:lang w:eastAsia="pt-BR"/>
        </w:rPr>
      </w:pPr>
      <w:hyperlink w:anchor="_Toc466639780" w:history="1">
        <w:r w:rsidR="00892B5E" w:rsidRPr="00AB239C">
          <w:rPr>
            <w:rStyle w:val="Hyperlink"/>
            <w:rFonts w:cs="Arial"/>
          </w:rPr>
          <w:t>1</w:t>
        </w:r>
        <w:r w:rsidR="00892B5E">
          <w:rPr>
            <w:rStyle w:val="Hyperlink"/>
            <w:rFonts w:cs="Arial"/>
          </w:rPr>
          <w:t>1</w:t>
        </w:r>
        <w:r w:rsidR="00892B5E" w:rsidRPr="00AB239C">
          <w:rPr>
            <w:rStyle w:val="Hyperlink"/>
            <w:rFonts w:cs="Arial"/>
          </w:rPr>
          <w:t>.</w:t>
        </w:r>
        <w:r w:rsidR="00892B5E">
          <w:rPr>
            <w:rFonts w:ascii="Calibri" w:hAnsi="Calibri" w:cs="Times New Roman"/>
            <w:sz w:val="22"/>
            <w:szCs w:val="22"/>
            <w:lang w:eastAsia="pt-BR"/>
          </w:rPr>
          <w:tab/>
        </w:r>
        <w:r w:rsidR="00892B5E" w:rsidRPr="00AB239C">
          <w:rPr>
            <w:rStyle w:val="Hyperlink"/>
            <w:rFonts w:cs="Arial"/>
          </w:rPr>
          <w:t>JUSTIFICATIVA DE OPÇÃO POR PARCELAMENTO OU NÃO DO OBJETO</w:t>
        </w:r>
        <w:r w:rsidR="00892B5E">
          <w:rPr>
            <w:webHidden/>
          </w:rPr>
          <w:tab/>
        </w:r>
        <w:r>
          <w:rPr>
            <w:webHidden/>
          </w:rPr>
          <w:fldChar w:fldCharType="begin"/>
        </w:r>
        <w:r w:rsidR="00892B5E">
          <w:rPr>
            <w:webHidden/>
          </w:rPr>
          <w:instrText xml:space="preserve"> PAGEREF _Toc466639780 \h </w:instrText>
        </w:r>
        <w:r>
          <w:rPr>
            <w:webHidden/>
          </w:rPr>
        </w:r>
        <w:r>
          <w:rPr>
            <w:webHidden/>
          </w:rPr>
          <w:fldChar w:fldCharType="separate"/>
        </w:r>
        <w:r w:rsidR="00892B5E">
          <w:rPr>
            <w:webHidden/>
          </w:rPr>
          <w:t>3</w:t>
        </w:r>
        <w:r>
          <w:rPr>
            <w:webHidden/>
          </w:rPr>
          <w:fldChar w:fldCharType="end"/>
        </w:r>
      </w:hyperlink>
    </w:p>
    <w:p w:rsidR="00892B5E" w:rsidRDefault="008310F3">
      <w:pPr>
        <w:pStyle w:val="Sumrio1"/>
        <w:rPr>
          <w:rFonts w:ascii="Calibri" w:hAnsi="Calibri" w:cs="Times New Roman"/>
          <w:sz w:val="22"/>
          <w:szCs w:val="22"/>
          <w:lang w:eastAsia="pt-BR"/>
        </w:rPr>
      </w:pPr>
      <w:hyperlink w:anchor="_Toc466639782" w:history="1">
        <w:r w:rsidR="00892B5E" w:rsidRPr="00AB239C">
          <w:rPr>
            <w:rStyle w:val="Hyperlink"/>
            <w:rFonts w:cs="Arial"/>
          </w:rPr>
          <w:t>1</w:t>
        </w:r>
        <w:r w:rsidR="00892B5E">
          <w:rPr>
            <w:rStyle w:val="Hyperlink"/>
            <w:rFonts w:cs="Arial"/>
          </w:rPr>
          <w:t>2</w:t>
        </w:r>
        <w:r w:rsidR="00892B5E" w:rsidRPr="00AB239C">
          <w:rPr>
            <w:rStyle w:val="Hyperlink"/>
            <w:rFonts w:cs="Arial"/>
          </w:rPr>
          <w:t>.</w:t>
        </w:r>
        <w:r w:rsidR="00892B5E">
          <w:rPr>
            <w:rFonts w:ascii="Calibri" w:hAnsi="Calibri" w:cs="Times New Roman"/>
            <w:sz w:val="22"/>
            <w:szCs w:val="22"/>
            <w:lang w:eastAsia="pt-BR"/>
          </w:rPr>
          <w:tab/>
        </w:r>
        <w:r w:rsidR="00892B5E" w:rsidRPr="00AB239C">
          <w:rPr>
            <w:rStyle w:val="Hyperlink"/>
            <w:rFonts w:cs="Arial"/>
          </w:rPr>
          <w:t>PREVISÃO EM PROPOSTA ORÇAMENTÁRIA</w:t>
        </w:r>
        <w:r w:rsidR="00892B5E">
          <w:rPr>
            <w:webHidden/>
          </w:rPr>
          <w:tab/>
        </w:r>
        <w:r>
          <w:rPr>
            <w:webHidden/>
          </w:rPr>
          <w:fldChar w:fldCharType="begin"/>
        </w:r>
        <w:r w:rsidR="00892B5E">
          <w:rPr>
            <w:webHidden/>
          </w:rPr>
          <w:instrText xml:space="preserve"> PAGEREF _Toc466639782 \h </w:instrText>
        </w:r>
        <w:r>
          <w:rPr>
            <w:webHidden/>
          </w:rPr>
        </w:r>
        <w:r>
          <w:rPr>
            <w:webHidden/>
          </w:rPr>
          <w:fldChar w:fldCharType="separate"/>
        </w:r>
        <w:r w:rsidR="00892B5E">
          <w:rPr>
            <w:webHidden/>
          </w:rPr>
          <w:t>3</w:t>
        </w:r>
        <w:r>
          <w:rPr>
            <w:webHidden/>
          </w:rPr>
          <w:fldChar w:fldCharType="end"/>
        </w:r>
      </w:hyperlink>
    </w:p>
    <w:p w:rsidR="00892B5E" w:rsidRDefault="008310F3">
      <w:pPr>
        <w:pStyle w:val="Sumrio1"/>
        <w:rPr>
          <w:rFonts w:ascii="Calibri" w:hAnsi="Calibri" w:cs="Times New Roman"/>
          <w:sz w:val="22"/>
          <w:szCs w:val="22"/>
          <w:lang w:eastAsia="pt-BR"/>
        </w:rPr>
      </w:pPr>
      <w:hyperlink w:anchor="_Toc466639783" w:history="1">
        <w:r w:rsidR="00892B5E" w:rsidRPr="00AB239C">
          <w:rPr>
            <w:rStyle w:val="Hyperlink"/>
            <w:rFonts w:cs="Arial"/>
          </w:rPr>
          <w:t>1</w:t>
        </w:r>
        <w:r w:rsidR="00892B5E">
          <w:rPr>
            <w:rStyle w:val="Hyperlink"/>
            <w:rFonts w:cs="Arial"/>
          </w:rPr>
          <w:t>3</w:t>
        </w:r>
        <w:r w:rsidR="00892B5E" w:rsidRPr="00AB239C">
          <w:rPr>
            <w:rStyle w:val="Hyperlink"/>
            <w:rFonts w:cs="Arial"/>
          </w:rPr>
          <w:t>.</w:t>
        </w:r>
        <w:r w:rsidR="00892B5E">
          <w:rPr>
            <w:rFonts w:ascii="Calibri" w:hAnsi="Calibri" w:cs="Times New Roman"/>
            <w:sz w:val="22"/>
            <w:szCs w:val="22"/>
            <w:lang w:eastAsia="pt-BR"/>
          </w:rPr>
          <w:tab/>
        </w:r>
        <w:r w:rsidR="00892B5E" w:rsidRPr="00AB239C">
          <w:rPr>
            <w:rStyle w:val="Hyperlink"/>
            <w:rFonts w:cs="Arial"/>
          </w:rPr>
          <w:t>DURAÇÃO DO CONTRATO</w:t>
        </w:r>
        <w:r w:rsidR="00892B5E">
          <w:rPr>
            <w:webHidden/>
          </w:rPr>
          <w:tab/>
        </w:r>
        <w:r>
          <w:rPr>
            <w:webHidden/>
          </w:rPr>
          <w:fldChar w:fldCharType="begin"/>
        </w:r>
        <w:r w:rsidR="00892B5E">
          <w:rPr>
            <w:webHidden/>
          </w:rPr>
          <w:instrText xml:space="preserve"> PAGEREF _Toc466639783 \h </w:instrText>
        </w:r>
        <w:r>
          <w:rPr>
            <w:webHidden/>
          </w:rPr>
        </w:r>
        <w:r>
          <w:rPr>
            <w:webHidden/>
          </w:rPr>
          <w:fldChar w:fldCharType="separate"/>
        </w:r>
        <w:r w:rsidR="00892B5E">
          <w:rPr>
            <w:webHidden/>
          </w:rPr>
          <w:t>3</w:t>
        </w:r>
        <w:r>
          <w:rPr>
            <w:webHidden/>
          </w:rPr>
          <w:fldChar w:fldCharType="end"/>
        </w:r>
      </w:hyperlink>
    </w:p>
    <w:p w:rsidR="00892B5E" w:rsidRDefault="008310F3">
      <w:pPr>
        <w:pStyle w:val="Sumrio1"/>
        <w:rPr>
          <w:rFonts w:ascii="Calibri" w:hAnsi="Calibri" w:cs="Times New Roman"/>
          <w:sz w:val="22"/>
          <w:szCs w:val="22"/>
          <w:lang w:eastAsia="pt-BR"/>
        </w:rPr>
      </w:pPr>
      <w:hyperlink w:anchor="_Toc466639784" w:history="1">
        <w:r w:rsidR="00892B5E" w:rsidRPr="00AB239C">
          <w:rPr>
            <w:rStyle w:val="Hyperlink"/>
            <w:rFonts w:cs="Arial"/>
          </w:rPr>
          <w:t>1</w:t>
        </w:r>
        <w:r w:rsidR="00892B5E">
          <w:rPr>
            <w:rStyle w:val="Hyperlink"/>
            <w:rFonts w:cs="Arial"/>
          </w:rPr>
          <w:t>4</w:t>
        </w:r>
        <w:r w:rsidR="00892B5E" w:rsidRPr="00AB239C">
          <w:rPr>
            <w:rStyle w:val="Hyperlink"/>
            <w:rFonts w:cs="Arial"/>
          </w:rPr>
          <w:t>.</w:t>
        </w:r>
        <w:r w:rsidR="00892B5E">
          <w:rPr>
            <w:rFonts w:ascii="Calibri" w:hAnsi="Calibri" w:cs="Times New Roman"/>
            <w:sz w:val="22"/>
            <w:szCs w:val="22"/>
            <w:lang w:eastAsia="pt-BR"/>
          </w:rPr>
          <w:tab/>
        </w:r>
        <w:r w:rsidR="00892B5E" w:rsidRPr="00AB239C">
          <w:rPr>
            <w:rStyle w:val="Hyperlink"/>
            <w:rFonts w:cs="Arial"/>
          </w:rPr>
          <w:t>RESULTADOS PRETENDIDOS</w:t>
        </w:r>
        <w:r w:rsidR="00892B5E">
          <w:rPr>
            <w:webHidden/>
          </w:rPr>
          <w:tab/>
        </w:r>
        <w:r>
          <w:rPr>
            <w:webHidden/>
          </w:rPr>
          <w:fldChar w:fldCharType="begin"/>
        </w:r>
        <w:r w:rsidR="00892B5E">
          <w:rPr>
            <w:webHidden/>
          </w:rPr>
          <w:instrText xml:space="preserve"> PAGEREF _Toc466639784 \h </w:instrText>
        </w:r>
        <w:r>
          <w:rPr>
            <w:webHidden/>
          </w:rPr>
        </w:r>
        <w:r>
          <w:rPr>
            <w:webHidden/>
          </w:rPr>
          <w:fldChar w:fldCharType="separate"/>
        </w:r>
        <w:r w:rsidR="00892B5E">
          <w:rPr>
            <w:webHidden/>
          </w:rPr>
          <w:t>3</w:t>
        </w:r>
        <w:r>
          <w:rPr>
            <w:webHidden/>
          </w:rPr>
          <w:fldChar w:fldCharType="end"/>
        </w:r>
      </w:hyperlink>
    </w:p>
    <w:p w:rsidR="00892B5E" w:rsidRDefault="008310F3">
      <w:pPr>
        <w:pStyle w:val="Sumrio1"/>
        <w:rPr>
          <w:rFonts w:ascii="Calibri" w:hAnsi="Calibri" w:cs="Times New Roman"/>
          <w:sz w:val="22"/>
          <w:szCs w:val="22"/>
          <w:lang w:eastAsia="pt-BR"/>
        </w:rPr>
      </w:pPr>
      <w:hyperlink w:anchor="_Toc466639785" w:history="1">
        <w:r w:rsidR="00892B5E" w:rsidRPr="00AB239C">
          <w:rPr>
            <w:rStyle w:val="Hyperlink"/>
            <w:rFonts w:cs="Arial"/>
          </w:rPr>
          <w:t>1</w:t>
        </w:r>
        <w:r w:rsidR="00892B5E">
          <w:rPr>
            <w:rStyle w:val="Hyperlink"/>
            <w:rFonts w:cs="Arial"/>
          </w:rPr>
          <w:t>5</w:t>
        </w:r>
        <w:r w:rsidR="00892B5E" w:rsidRPr="00AB239C">
          <w:rPr>
            <w:rStyle w:val="Hyperlink"/>
            <w:rFonts w:cs="Arial"/>
          </w:rPr>
          <w:t>.</w:t>
        </w:r>
        <w:r w:rsidR="00892B5E">
          <w:rPr>
            <w:rFonts w:ascii="Calibri" w:hAnsi="Calibri" w:cs="Times New Roman"/>
            <w:sz w:val="22"/>
            <w:szCs w:val="22"/>
            <w:lang w:eastAsia="pt-BR"/>
          </w:rPr>
          <w:tab/>
        </w:r>
        <w:r w:rsidR="00892B5E" w:rsidRPr="00AB239C">
          <w:rPr>
            <w:rStyle w:val="Hyperlink"/>
            <w:rFonts w:cs="Arial"/>
          </w:rPr>
          <w:t>RISCOS</w:t>
        </w:r>
        <w:r w:rsidR="00892B5E">
          <w:rPr>
            <w:webHidden/>
          </w:rPr>
          <w:tab/>
        </w:r>
        <w:r>
          <w:rPr>
            <w:webHidden/>
          </w:rPr>
          <w:fldChar w:fldCharType="begin"/>
        </w:r>
        <w:r w:rsidR="00892B5E">
          <w:rPr>
            <w:webHidden/>
          </w:rPr>
          <w:instrText xml:space="preserve"> PAGEREF _Toc466639785 \h </w:instrText>
        </w:r>
        <w:r>
          <w:rPr>
            <w:webHidden/>
          </w:rPr>
        </w:r>
        <w:r>
          <w:rPr>
            <w:webHidden/>
          </w:rPr>
          <w:fldChar w:fldCharType="separate"/>
        </w:r>
        <w:r w:rsidR="00892B5E">
          <w:rPr>
            <w:webHidden/>
          </w:rPr>
          <w:t>3</w:t>
        </w:r>
        <w:r>
          <w:rPr>
            <w:webHidden/>
          </w:rPr>
          <w:fldChar w:fldCharType="end"/>
        </w:r>
      </w:hyperlink>
    </w:p>
    <w:p w:rsidR="00892B5E" w:rsidRDefault="008310F3">
      <w:pPr>
        <w:pStyle w:val="Sumrio1"/>
        <w:rPr>
          <w:rFonts w:ascii="Calibri" w:hAnsi="Calibri" w:cs="Times New Roman"/>
          <w:sz w:val="22"/>
          <w:szCs w:val="22"/>
          <w:lang w:eastAsia="pt-BR"/>
        </w:rPr>
      </w:pPr>
      <w:hyperlink w:anchor="_Toc466639790" w:history="1">
        <w:r w:rsidR="00892B5E" w:rsidRPr="00AB239C">
          <w:rPr>
            <w:rStyle w:val="Hyperlink"/>
            <w:rFonts w:cs="Arial"/>
          </w:rPr>
          <w:t>1</w:t>
        </w:r>
        <w:r w:rsidR="00892B5E">
          <w:rPr>
            <w:rStyle w:val="Hyperlink"/>
            <w:rFonts w:cs="Arial"/>
          </w:rPr>
          <w:t>6</w:t>
        </w:r>
        <w:r w:rsidR="00892B5E" w:rsidRPr="00AB239C">
          <w:rPr>
            <w:rStyle w:val="Hyperlink"/>
            <w:rFonts w:cs="Arial"/>
          </w:rPr>
          <w:t>.</w:t>
        </w:r>
        <w:r w:rsidR="00892B5E">
          <w:rPr>
            <w:rFonts w:ascii="Calibri" w:hAnsi="Calibri" w:cs="Times New Roman"/>
            <w:sz w:val="22"/>
            <w:szCs w:val="22"/>
            <w:lang w:eastAsia="pt-BR"/>
          </w:rPr>
          <w:tab/>
        </w:r>
        <w:r w:rsidR="00892B5E" w:rsidRPr="00AB239C">
          <w:rPr>
            <w:rStyle w:val="Hyperlink"/>
            <w:rFonts w:cs="Arial"/>
          </w:rPr>
          <w:t>DECLARAÇÃO DE VIABILIDADE DA CONTRATAÇÃO</w:t>
        </w:r>
        <w:r w:rsidR="00892B5E">
          <w:rPr>
            <w:webHidden/>
          </w:rPr>
          <w:tab/>
        </w:r>
        <w:r>
          <w:rPr>
            <w:webHidden/>
          </w:rPr>
          <w:fldChar w:fldCharType="begin"/>
        </w:r>
        <w:r w:rsidR="00892B5E">
          <w:rPr>
            <w:webHidden/>
          </w:rPr>
          <w:instrText xml:space="preserve"> PAGEREF _Toc466639790 \h </w:instrText>
        </w:r>
        <w:r>
          <w:rPr>
            <w:webHidden/>
          </w:rPr>
        </w:r>
        <w:r>
          <w:rPr>
            <w:webHidden/>
          </w:rPr>
          <w:fldChar w:fldCharType="separate"/>
        </w:r>
        <w:r w:rsidR="00892B5E">
          <w:rPr>
            <w:webHidden/>
          </w:rPr>
          <w:t>3</w:t>
        </w:r>
        <w:r>
          <w:rPr>
            <w:webHidden/>
          </w:rPr>
          <w:fldChar w:fldCharType="end"/>
        </w:r>
      </w:hyperlink>
    </w:p>
    <w:p w:rsidR="00892B5E" w:rsidRPr="003564E4" w:rsidRDefault="008310F3" w:rsidP="00C0797F">
      <w:pPr>
        <w:pStyle w:val="Sumrio1"/>
        <w:spacing w:after="120" w:line="240" w:lineRule="auto"/>
        <w:rPr>
          <w:b/>
        </w:rPr>
      </w:pPr>
      <w:r w:rsidRPr="003564E4">
        <w:fldChar w:fldCharType="end"/>
      </w:r>
    </w:p>
    <w:p w:rsidR="00892B5E" w:rsidRPr="003564E4" w:rsidRDefault="00892B5E" w:rsidP="003564E4">
      <w:pPr>
        <w:pStyle w:val="Sumrio1"/>
        <w:spacing w:after="120" w:line="240" w:lineRule="auto"/>
        <w:sectPr w:rsidR="00892B5E" w:rsidRPr="003564E4" w:rsidSect="00FB1F11">
          <w:headerReference w:type="default" r:id="rId8"/>
          <w:pgSz w:w="11906" w:h="16838"/>
          <w:pgMar w:top="1701" w:right="1134" w:bottom="1134" w:left="1701" w:header="709" w:footer="709" w:gutter="0"/>
          <w:cols w:space="708"/>
          <w:docGrid w:linePitch="360"/>
        </w:sectPr>
      </w:pPr>
    </w:p>
    <w:p w:rsidR="00892B5E" w:rsidRPr="003564E4" w:rsidRDefault="00892B5E" w:rsidP="003564E4">
      <w:pPr>
        <w:pStyle w:val="Ttulo1"/>
        <w:spacing w:before="0" w:after="120" w:line="240" w:lineRule="auto"/>
        <w:rPr>
          <w:rFonts w:ascii="Arial" w:hAnsi="Arial" w:cs="Arial"/>
          <w:sz w:val="24"/>
          <w:szCs w:val="24"/>
        </w:rPr>
      </w:pPr>
      <w:bookmarkStart w:id="0" w:name="_Toc466639768"/>
      <w:r w:rsidRPr="003564E4">
        <w:rPr>
          <w:rFonts w:ascii="Arial" w:hAnsi="Arial" w:cs="Arial"/>
          <w:sz w:val="24"/>
          <w:szCs w:val="24"/>
        </w:rPr>
        <w:lastRenderedPageBreak/>
        <w:t>INTRODUÇÃO</w:t>
      </w:r>
      <w:bookmarkEnd w:id="0"/>
    </w:p>
    <w:p w:rsidR="00892B5E" w:rsidRPr="003564E4" w:rsidRDefault="00892B5E" w:rsidP="00EF1D01">
      <w:pPr>
        <w:tabs>
          <w:tab w:val="left" w:pos="2520"/>
        </w:tabs>
        <w:spacing w:after="120" w:line="240" w:lineRule="auto"/>
        <w:rPr>
          <w:rFonts w:ascii="Arial" w:hAnsi="Arial" w:cs="Arial"/>
          <w:sz w:val="24"/>
          <w:szCs w:val="24"/>
        </w:rPr>
      </w:pPr>
    </w:p>
    <w:p w:rsidR="00892B5E" w:rsidRDefault="00892B5E" w:rsidP="003564E4">
      <w:pPr>
        <w:spacing w:after="120" w:line="240" w:lineRule="auto"/>
        <w:ind w:firstLine="851"/>
        <w:jc w:val="both"/>
        <w:rPr>
          <w:rFonts w:ascii="Arial" w:hAnsi="Arial" w:cs="Arial"/>
          <w:sz w:val="24"/>
          <w:szCs w:val="24"/>
        </w:rPr>
      </w:pPr>
      <w:r w:rsidRPr="003564E4">
        <w:rPr>
          <w:rFonts w:ascii="Arial" w:hAnsi="Arial" w:cs="Arial"/>
          <w:sz w:val="24"/>
          <w:szCs w:val="24"/>
        </w:rPr>
        <w:t xml:space="preserve">Trata-se de Estudo Técnico Preliminar para contratação dos serviços de manutenção predial </w:t>
      </w:r>
      <w:r>
        <w:rPr>
          <w:rFonts w:ascii="Arial" w:hAnsi="Arial" w:cs="Arial"/>
          <w:b/>
          <w:sz w:val="24"/>
          <w:szCs w:val="24"/>
        </w:rPr>
        <w:t>sob demanda</w:t>
      </w:r>
      <w:r w:rsidRPr="003564E4">
        <w:rPr>
          <w:rFonts w:ascii="Arial" w:hAnsi="Arial" w:cs="Arial"/>
          <w:sz w:val="24"/>
          <w:szCs w:val="24"/>
        </w:rPr>
        <w:t xml:space="preserve"> para os prédios do TRE/PR situados </w:t>
      </w:r>
      <w:smartTag w:uri="urn:schemas-microsoft-com:office:smarttags" w:element="PersonName">
        <w:smartTagPr>
          <w:attr w:name="ProductID" w:val="em Curitiba. O"/>
        </w:smartTagPr>
        <w:r w:rsidRPr="003564E4">
          <w:rPr>
            <w:rFonts w:ascii="Arial" w:hAnsi="Arial" w:cs="Arial"/>
            <w:sz w:val="24"/>
            <w:szCs w:val="24"/>
          </w:rPr>
          <w:t>em Curitiba. O</w:t>
        </w:r>
      </w:smartTag>
      <w:r w:rsidRPr="003564E4">
        <w:rPr>
          <w:rFonts w:ascii="Arial" w:hAnsi="Arial" w:cs="Arial"/>
          <w:sz w:val="24"/>
          <w:szCs w:val="24"/>
        </w:rPr>
        <w:t xml:space="preserve"> estudo tem como objetivo apresentar uma análise </w:t>
      </w:r>
      <w:r>
        <w:rPr>
          <w:rFonts w:ascii="Arial" w:hAnsi="Arial" w:cs="Arial"/>
          <w:sz w:val="24"/>
          <w:szCs w:val="24"/>
        </w:rPr>
        <w:t>que possibilite a contratação de empresa especializada na prestação de serviços na construção civil para executar obra e/ou reforma em situações não atendidas pelo contrato de manutenção predial em vigor</w:t>
      </w:r>
    </w:p>
    <w:p w:rsidR="001F0456" w:rsidRDefault="00892B5E" w:rsidP="003564E4">
      <w:pPr>
        <w:spacing w:after="120" w:line="240" w:lineRule="auto"/>
        <w:ind w:firstLine="851"/>
        <w:jc w:val="both"/>
        <w:rPr>
          <w:rFonts w:ascii="Arial" w:hAnsi="Arial" w:cs="Arial"/>
          <w:sz w:val="24"/>
          <w:szCs w:val="24"/>
        </w:rPr>
      </w:pPr>
      <w:r>
        <w:rPr>
          <w:rFonts w:ascii="Arial" w:hAnsi="Arial" w:cs="Arial"/>
          <w:sz w:val="24"/>
          <w:szCs w:val="24"/>
        </w:rPr>
        <w:t>É</w:t>
      </w:r>
      <w:r w:rsidRPr="003564E4">
        <w:rPr>
          <w:rFonts w:ascii="Arial" w:hAnsi="Arial" w:cs="Arial"/>
          <w:sz w:val="24"/>
          <w:szCs w:val="24"/>
        </w:rPr>
        <w:t xml:space="preserve"> importante diferenciar </w:t>
      </w:r>
      <w:r>
        <w:rPr>
          <w:rFonts w:ascii="Arial" w:hAnsi="Arial" w:cs="Arial"/>
          <w:sz w:val="24"/>
          <w:szCs w:val="24"/>
        </w:rPr>
        <w:t xml:space="preserve">esta prestação de serviço daquela prevista no contrato </w:t>
      </w:r>
      <w:r w:rsidRPr="003564E4">
        <w:rPr>
          <w:rFonts w:ascii="Arial" w:hAnsi="Arial" w:cs="Arial"/>
          <w:sz w:val="24"/>
          <w:szCs w:val="24"/>
        </w:rPr>
        <w:t>manutenção predial</w:t>
      </w:r>
      <w:r>
        <w:rPr>
          <w:rFonts w:ascii="Arial" w:hAnsi="Arial" w:cs="Arial"/>
          <w:sz w:val="24"/>
          <w:szCs w:val="24"/>
        </w:rPr>
        <w:t xml:space="preserve"> </w:t>
      </w:r>
      <w:r>
        <w:rPr>
          <w:rFonts w:ascii="Arial" w:hAnsi="Arial" w:cs="Arial"/>
          <w:color w:val="0000FF"/>
          <w:sz w:val="24"/>
          <w:szCs w:val="24"/>
        </w:rPr>
        <w:t>pela equipe residente</w:t>
      </w:r>
      <w:r>
        <w:rPr>
          <w:rFonts w:ascii="Arial" w:hAnsi="Arial" w:cs="Arial"/>
          <w:sz w:val="24"/>
          <w:szCs w:val="24"/>
        </w:rPr>
        <w:t>, pois aquela tem por objetivo principal tornar possível a utilização contínua do ambiente, corrigindo e/ou alterando situações cotidianas, enquanto esta proposta se caracteriza pela realização de serviços que venham a corrigir problemas identificados, sejam eles estruturais, de reorganização de espaços, de revisão de sistemas, tais como, elétrico, hidráulico, de combate à incêndio, de prevenção de descargas atmosféricas, pluviais, de contenção de cheias, pintura, demolições, substituição de revestimento de piso e/ou paredes,</w:t>
      </w:r>
      <w:r w:rsidR="00A17373">
        <w:rPr>
          <w:rFonts w:ascii="Arial" w:hAnsi="Arial" w:cs="Arial"/>
          <w:sz w:val="24"/>
          <w:szCs w:val="24"/>
        </w:rPr>
        <w:t xml:space="preserve"> </w:t>
      </w:r>
      <w:r w:rsidR="00A17373" w:rsidRPr="00A17373">
        <w:rPr>
          <w:rFonts w:ascii="Arial" w:hAnsi="Arial" w:cs="Arial"/>
          <w:sz w:val="24"/>
          <w:szCs w:val="24"/>
          <w:highlight w:val="yellow"/>
        </w:rPr>
        <w:t>divisórias,</w:t>
      </w:r>
      <w:r>
        <w:rPr>
          <w:rFonts w:ascii="Arial" w:hAnsi="Arial" w:cs="Arial"/>
          <w:sz w:val="24"/>
          <w:szCs w:val="24"/>
        </w:rPr>
        <w:t xml:space="preserve"> vidraçaria, serralheria e outras. </w:t>
      </w:r>
    </w:p>
    <w:p w:rsidR="00892B5E" w:rsidRDefault="00892B5E" w:rsidP="003564E4">
      <w:pPr>
        <w:spacing w:after="120" w:line="240" w:lineRule="auto"/>
        <w:ind w:firstLine="851"/>
        <w:jc w:val="both"/>
        <w:rPr>
          <w:rFonts w:ascii="Arial" w:hAnsi="Arial" w:cs="Arial"/>
          <w:sz w:val="24"/>
          <w:szCs w:val="24"/>
        </w:rPr>
      </w:pPr>
      <w:r>
        <w:rPr>
          <w:rFonts w:ascii="Arial" w:hAnsi="Arial" w:cs="Arial"/>
          <w:sz w:val="24"/>
          <w:szCs w:val="24"/>
        </w:rPr>
        <w:t>Dessa forma, entendemos estas contratações como sendo complementares</w:t>
      </w:r>
      <w:r w:rsidR="001F0456">
        <w:rPr>
          <w:rFonts w:ascii="Arial" w:hAnsi="Arial" w:cs="Arial"/>
          <w:sz w:val="24"/>
          <w:szCs w:val="24"/>
        </w:rPr>
        <w:t xml:space="preserve"> </w:t>
      </w:r>
      <w:r w:rsidR="001F0456">
        <w:rPr>
          <w:rFonts w:ascii="Arial" w:hAnsi="Arial" w:cs="Arial"/>
          <w:b/>
          <w:color w:val="FF0000"/>
          <w:sz w:val="24"/>
          <w:szCs w:val="24"/>
        </w:rPr>
        <w:t>na medida em que os postos de trabalho alocados por meio do contrato ...../...., com carga horária integral cumprida neste órgão realizam somente os serviços de .......................</w:t>
      </w:r>
      <w:r>
        <w:rPr>
          <w:rFonts w:ascii="Arial" w:hAnsi="Arial" w:cs="Arial"/>
          <w:sz w:val="24"/>
          <w:szCs w:val="24"/>
        </w:rPr>
        <w:t>.</w:t>
      </w:r>
    </w:p>
    <w:p w:rsidR="00892B5E" w:rsidRPr="00EF1D01" w:rsidRDefault="00892B5E" w:rsidP="00EF1D01">
      <w:pPr>
        <w:spacing w:after="120" w:line="240" w:lineRule="auto"/>
        <w:jc w:val="both"/>
        <w:rPr>
          <w:rFonts w:ascii="Arial" w:hAnsi="Arial" w:cs="Arial"/>
          <w:bCs/>
          <w:sz w:val="24"/>
          <w:szCs w:val="24"/>
        </w:rPr>
      </w:pPr>
      <w:r w:rsidRPr="003564E4">
        <w:rPr>
          <w:rFonts w:ascii="Arial" w:hAnsi="Arial" w:cs="Arial"/>
          <w:sz w:val="24"/>
          <w:szCs w:val="24"/>
        </w:rPr>
        <w:br w:type="page"/>
      </w:r>
    </w:p>
    <w:p w:rsidR="00892B5E" w:rsidRPr="003564E4" w:rsidRDefault="00892B5E" w:rsidP="00E50A8C">
      <w:pPr>
        <w:pStyle w:val="Ttulo1"/>
        <w:spacing w:before="0" w:after="120" w:line="240" w:lineRule="auto"/>
        <w:rPr>
          <w:rFonts w:ascii="Arial" w:hAnsi="Arial" w:cs="Arial"/>
          <w:sz w:val="24"/>
          <w:szCs w:val="24"/>
        </w:rPr>
      </w:pPr>
      <w:bookmarkStart w:id="1" w:name="_Toc466639769"/>
      <w:r w:rsidRPr="003564E4">
        <w:rPr>
          <w:rFonts w:ascii="Arial" w:hAnsi="Arial" w:cs="Arial"/>
          <w:sz w:val="24"/>
          <w:szCs w:val="24"/>
        </w:rPr>
        <w:lastRenderedPageBreak/>
        <w:t>ESCOPO</w:t>
      </w:r>
      <w:bookmarkEnd w:id="1"/>
    </w:p>
    <w:p w:rsidR="00892B5E" w:rsidRPr="00EF1D01" w:rsidRDefault="00892B5E" w:rsidP="003564E4">
      <w:pPr>
        <w:spacing w:after="120" w:line="240" w:lineRule="auto"/>
        <w:jc w:val="both"/>
        <w:rPr>
          <w:rFonts w:ascii="Arial" w:hAnsi="Arial" w:cs="Arial"/>
          <w:bCs/>
          <w:sz w:val="24"/>
          <w:szCs w:val="24"/>
        </w:rPr>
      </w:pPr>
    </w:p>
    <w:p w:rsidR="00892B5E" w:rsidRPr="003564E4" w:rsidRDefault="00892B5E" w:rsidP="003564E4">
      <w:pPr>
        <w:spacing w:after="120" w:line="240" w:lineRule="auto"/>
        <w:ind w:firstLine="851"/>
        <w:jc w:val="both"/>
        <w:rPr>
          <w:rFonts w:ascii="Arial" w:hAnsi="Arial" w:cs="Arial"/>
          <w:sz w:val="24"/>
          <w:szCs w:val="24"/>
        </w:rPr>
      </w:pPr>
      <w:r w:rsidRPr="003564E4">
        <w:rPr>
          <w:rFonts w:ascii="Arial" w:hAnsi="Arial" w:cs="Arial"/>
          <w:sz w:val="24"/>
          <w:szCs w:val="24"/>
        </w:rPr>
        <w:t xml:space="preserve">O presente estudo abrangerá os serviços de </w:t>
      </w:r>
      <w:r>
        <w:rPr>
          <w:rFonts w:ascii="Arial" w:hAnsi="Arial" w:cs="Arial"/>
          <w:sz w:val="24"/>
          <w:szCs w:val="24"/>
        </w:rPr>
        <w:t xml:space="preserve">construção civil, entendidos como pequenas reformas e reparos, </w:t>
      </w:r>
      <w:r w:rsidRPr="003564E4">
        <w:rPr>
          <w:rFonts w:ascii="Arial" w:hAnsi="Arial" w:cs="Arial"/>
          <w:sz w:val="24"/>
          <w:szCs w:val="24"/>
        </w:rPr>
        <w:t xml:space="preserve">a serem realizadas nos prédios do TRE/PR, situados em Curitiba. </w:t>
      </w: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E50A8C">
      <w:pPr>
        <w:pStyle w:val="Ttulo1"/>
        <w:spacing w:before="0" w:after="120" w:line="240" w:lineRule="auto"/>
        <w:rPr>
          <w:rFonts w:ascii="Arial" w:hAnsi="Arial" w:cs="Arial"/>
          <w:sz w:val="24"/>
          <w:szCs w:val="24"/>
        </w:rPr>
      </w:pPr>
      <w:bookmarkStart w:id="2" w:name="_Toc466639770"/>
      <w:r w:rsidRPr="003564E4">
        <w:rPr>
          <w:rFonts w:ascii="Arial" w:hAnsi="Arial" w:cs="Arial"/>
          <w:sz w:val="24"/>
          <w:szCs w:val="24"/>
        </w:rPr>
        <w:t>OBJETIVO GERAL</w:t>
      </w:r>
      <w:bookmarkEnd w:id="2"/>
    </w:p>
    <w:p w:rsidR="00892B5E" w:rsidRPr="00EF1D01" w:rsidRDefault="00892B5E" w:rsidP="003564E4">
      <w:pPr>
        <w:spacing w:after="120" w:line="240" w:lineRule="auto"/>
        <w:jc w:val="both"/>
        <w:rPr>
          <w:rFonts w:ascii="Arial" w:hAnsi="Arial" w:cs="Arial"/>
          <w:bCs/>
          <w:sz w:val="24"/>
          <w:szCs w:val="24"/>
        </w:rPr>
      </w:pPr>
    </w:p>
    <w:p w:rsidR="00892B5E" w:rsidRPr="003564E4" w:rsidRDefault="00892B5E" w:rsidP="003564E4">
      <w:pPr>
        <w:spacing w:after="120" w:line="240" w:lineRule="auto"/>
        <w:ind w:firstLine="851"/>
        <w:jc w:val="both"/>
        <w:rPr>
          <w:rFonts w:ascii="Arial" w:hAnsi="Arial" w:cs="Arial"/>
          <w:sz w:val="24"/>
          <w:szCs w:val="24"/>
        </w:rPr>
      </w:pPr>
      <w:r w:rsidRPr="003564E4">
        <w:rPr>
          <w:rFonts w:ascii="Arial" w:hAnsi="Arial" w:cs="Arial"/>
          <w:sz w:val="24"/>
          <w:szCs w:val="24"/>
        </w:rPr>
        <w:t xml:space="preserve">Apresentar análise e requisitos que forneçam subsídios para que o modelo adotado para a contratação dos serviços de </w:t>
      </w:r>
      <w:r>
        <w:rPr>
          <w:rFonts w:ascii="Arial" w:hAnsi="Arial" w:cs="Arial"/>
          <w:sz w:val="24"/>
          <w:szCs w:val="24"/>
        </w:rPr>
        <w:t>construção civil</w:t>
      </w:r>
      <w:r w:rsidRPr="003564E4">
        <w:rPr>
          <w:rFonts w:ascii="Arial" w:hAnsi="Arial" w:cs="Arial"/>
          <w:sz w:val="24"/>
          <w:szCs w:val="24"/>
        </w:rPr>
        <w:t xml:space="preserve"> seja o mais vantajoso para a Administração.</w:t>
      </w:r>
    </w:p>
    <w:p w:rsidR="00892B5E" w:rsidRPr="00EF1D01" w:rsidRDefault="00892B5E" w:rsidP="003564E4">
      <w:pPr>
        <w:spacing w:after="120" w:line="240" w:lineRule="auto"/>
        <w:jc w:val="both"/>
        <w:rPr>
          <w:rFonts w:ascii="Arial" w:hAnsi="Arial" w:cs="Arial"/>
          <w:bCs/>
          <w:sz w:val="24"/>
          <w:szCs w:val="24"/>
        </w:rPr>
      </w:pPr>
    </w:p>
    <w:p w:rsidR="00892B5E" w:rsidRPr="003564E4" w:rsidRDefault="00892B5E" w:rsidP="00E50A8C">
      <w:pPr>
        <w:pStyle w:val="Ttulo1"/>
        <w:spacing w:before="0" w:after="120" w:line="240" w:lineRule="auto"/>
        <w:rPr>
          <w:rFonts w:ascii="Arial" w:hAnsi="Arial" w:cs="Arial"/>
          <w:sz w:val="24"/>
          <w:szCs w:val="24"/>
        </w:rPr>
      </w:pPr>
      <w:bookmarkStart w:id="3" w:name="_Toc466639771"/>
      <w:r w:rsidRPr="003564E4">
        <w:rPr>
          <w:rFonts w:ascii="Arial" w:hAnsi="Arial" w:cs="Arial"/>
          <w:sz w:val="24"/>
          <w:szCs w:val="24"/>
        </w:rPr>
        <w:t>OBJETIVOS ESPECÍFICOS</w:t>
      </w:r>
      <w:bookmarkEnd w:id="3"/>
    </w:p>
    <w:p w:rsidR="00892B5E" w:rsidRPr="00EF1D01" w:rsidRDefault="00892B5E" w:rsidP="003564E4">
      <w:pPr>
        <w:spacing w:after="120" w:line="240" w:lineRule="auto"/>
        <w:jc w:val="both"/>
        <w:rPr>
          <w:rFonts w:ascii="Arial" w:hAnsi="Arial" w:cs="Arial"/>
          <w:bCs/>
          <w:sz w:val="24"/>
          <w:szCs w:val="24"/>
        </w:rPr>
      </w:pPr>
    </w:p>
    <w:p w:rsidR="00892B5E" w:rsidRPr="00E50A8C" w:rsidRDefault="00892B5E" w:rsidP="00E50A8C">
      <w:pPr>
        <w:spacing w:after="120" w:line="240" w:lineRule="auto"/>
        <w:jc w:val="both"/>
        <w:rPr>
          <w:rFonts w:ascii="Arial" w:hAnsi="Arial" w:cs="Arial"/>
          <w:sz w:val="24"/>
          <w:szCs w:val="24"/>
        </w:rPr>
      </w:pPr>
      <w:r w:rsidRPr="00E50A8C">
        <w:rPr>
          <w:rFonts w:ascii="Arial" w:hAnsi="Arial" w:cs="Arial"/>
          <w:sz w:val="24"/>
          <w:szCs w:val="24"/>
        </w:rPr>
        <w:t>Possibilitar a execução de qualquer serviço de engenharia civil;</w:t>
      </w:r>
      <w:r w:rsidR="00C61D2E">
        <w:rPr>
          <w:rFonts w:ascii="Arial" w:hAnsi="Arial" w:cs="Arial"/>
          <w:sz w:val="24"/>
          <w:szCs w:val="24"/>
        </w:rPr>
        <w:t xml:space="preserve"> </w:t>
      </w:r>
      <w:r w:rsidR="00C61D2E" w:rsidRPr="00C61D2E">
        <w:rPr>
          <w:rFonts w:ascii="Arial" w:hAnsi="Arial" w:cs="Arial"/>
          <w:sz w:val="24"/>
          <w:szCs w:val="24"/>
          <w:highlight w:val="yellow"/>
        </w:rPr>
        <w:t>“ qualquer serviço de engenharia” poderíamos estabelecer um valor?</w:t>
      </w:r>
      <w:r w:rsidR="0021298B">
        <w:rPr>
          <w:rFonts w:ascii="Arial" w:hAnsi="Arial" w:cs="Arial"/>
          <w:sz w:val="24"/>
          <w:szCs w:val="24"/>
        </w:rPr>
        <w:t xml:space="preserve">  </w:t>
      </w:r>
      <w:r w:rsidR="000E750B">
        <w:rPr>
          <w:rFonts w:ascii="Arial" w:hAnsi="Arial" w:cs="Arial"/>
          <w:b/>
          <w:color w:val="FF0000"/>
          <w:sz w:val="24"/>
          <w:szCs w:val="24"/>
        </w:rPr>
        <w:t>Valor não sei, mas r</w:t>
      </w:r>
      <w:r w:rsidR="0021298B">
        <w:rPr>
          <w:rFonts w:ascii="Arial" w:hAnsi="Arial" w:cs="Arial"/>
          <w:b/>
          <w:color w:val="FF0000"/>
          <w:sz w:val="24"/>
          <w:szCs w:val="24"/>
        </w:rPr>
        <w:t>ealmente é mto amplo</w:t>
      </w:r>
      <w:r w:rsidR="000E750B">
        <w:rPr>
          <w:rFonts w:ascii="Arial" w:hAnsi="Arial" w:cs="Arial"/>
          <w:b/>
          <w:color w:val="FF0000"/>
          <w:sz w:val="24"/>
          <w:szCs w:val="24"/>
        </w:rPr>
        <w:t xml:space="preserve"> “qqr serviço de engenharia”</w:t>
      </w:r>
      <w:r w:rsidR="0021298B">
        <w:rPr>
          <w:rFonts w:ascii="Arial" w:hAnsi="Arial" w:cs="Arial"/>
          <w:b/>
          <w:color w:val="FF0000"/>
          <w:sz w:val="24"/>
          <w:szCs w:val="24"/>
        </w:rPr>
        <w:t>.... teríamos que delimitar, até porque temos seção de obras e projetos.</w:t>
      </w:r>
      <w:r w:rsidR="00C61D2E">
        <w:rPr>
          <w:rFonts w:ascii="Arial" w:hAnsi="Arial" w:cs="Arial"/>
          <w:sz w:val="24"/>
          <w:szCs w:val="24"/>
        </w:rPr>
        <w:t xml:space="preserve"> </w:t>
      </w:r>
    </w:p>
    <w:p w:rsidR="00892B5E" w:rsidRPr="00E50A8C" w:rsidRDefault="00892B5E" w:rsidP="00E50A8C">
      <w:pPr>
        <w:spacing w:after="120" w:line="240" w:lineRule="auto"/>
        <w:jc w:val="both"/>
        <w:rPr>
          <w:rFonts w:ascii="Arial" w:hAnsi="Arial" w:cs="Arial"/>
          <w:sz w:val="24"/>
          <w:szCs w:val="24"/>
        </w:rPr>
      </w:pPr>
      <w:r w:rsidRPr="00E50A8C">
        <w:rPr>
          <w:rFonts w:ascii="Arial" w:hAnsi="Arial" w:cs="Arial"/>
          <w:sz w:val="24"/>
          <w:szCs w:val="24"/>
        </w:rPr>
        <w:t>Utilizar os recursos da forma mais eficiente possível;</w:t>
      </w:r>
    </w:p>
    <w:p w:rsidR="00892B5E" w:rsidRPr="00E50A8C" w:rsidRDefault="00892B5E" w:rsidP="00E50A8C">
      <w:pPr>
        <w:spacing w:after="120" w:line="240" w:lineRule="auto"/>
        <w:jc w:val="both"/>
        <w:rPr>
          <w:rFonts w:ascii="Arial" w:hAnsi="Arial" w:cs="Arial"/>
          <w:sz w:val="24"/>
          <w:szCs w:val="24"/>
        </w:rPr>
      </w:pPr>
      <w:r w:rsidRPr="00E50A8C">
        <w:rPr>
          <w:rFonts w:ascii="Arial" w:hAnsi="Arial" w:cs="Arial"/>
          <w:sz w:val="24"/>
          <w:szCs w:val="24"/>
        </w:rPr>
        <w:t>Otimizar os resultados esperados;</w:t>
      </w:r>
    </w:p>
    <w:p w:rsidR="00892B5E" w:rsidRPr="00E50A8C" w:rsidRDefault="00892B5E" w:rsidP="00E50A8C">
      <w:pPr>
        <w:spacing w:after="120" w:line="240" w:lineRule="auto"/>
        <w:jc w:val="both"/>
        <w:rPr>
          <w:rFonts w:ascii="Arial" w:hAnsi="Arial" w:cs="Arial"/>
          <w:sz w:val="24"/>
          <w:szCs w:val="24"/>
        </w:rPr>
      </w:pPr>
      <w:r w:rsidRPr="00E50A8C">
        <w:rPr>
          <w:rFonts w:ascii="Arial" w:hAnsi="Arial" w:cs="Arial"/>
          <w:sz w:val="24"/>
          <w:szCs w:val="24"/>
        </w:rPr>
        <w:t>Mitigar os riscos provenientes da contratação.</w:t>
      </w:r>
    </w:p>
    <w:p w:rsidR="00892B5E" w:rsidRPr="00EF1D01" w:rsidRDefault="00892B5E" w:rsidP="003564E4">
      <w:pPr>
        <w:spacing w:after="120" w:line="240" w:lineRule="auto"/>
        <w:jc w:val="both"/>
        <w:rPr>
          <w:rFonts w:ascii="Arial" w:hAnsi="Arial" w:cs="Arial"/>
          <w:bCs/>
          <w:sz w:val="24"/>
          <w:szCs w:val="24"/>
        </w:rPr>
      </w:pPr>
    </w:p>
    <w:p w:rsidR="00892B5E" w:rsidRPr="003564E4" w:rsidRDefault="00892B5E" w:rsidP="00E50A8C">
      <w:pPr>
        <w:pStyle w:val="Ttulo1"/>
        <w:spacing w:before="0" w:after="120" w:line="240" w:lineRule="auto"/>
        <w:rPr>
          <w:rFonts w:ascii="Arial" w:hAnsi="Arial" w:cs="Arial"/>
          <w:sz w:val="24"/>
          <w:szCs w:val="24"/>
        </w:rPr>
      </w:pPr>
      <w:bookmarkStart w:id="4" w:name="_Toc466639772"/>
      <w:r w:rsidRPr="003564E4">
        <w:rPr>
          <w:rFonts w:ascii="Arial" w:hAnsi="Arial" w:cs="Arial"/>
          <w:sz w:val="24"/>
          <w:szCs w:val="24"/>
        </w:rPr>
        <w:t>DEMANDANTE DO OBJETO</w:t>
      </w:r>
      <w:bookmarkEnd w:id="4"/>
    </w:p>
    <w:p w:rsidR="00892B5E" w:rsidRPr="00EF1D01" w:rsidRDefault="00892B5E" w:rsidP="00EF1D01">
      <w:pPr>
        <w:spacing w:after="120" w:line="240" w:lineRule="auto"/>
        <w:jc w:val="both"/>
        <w:rPr>
          <w:rFonts w:ascii="Arial" w:hAnsi="Arial" w:cs="Arial"/>
          <w:bCs/>
          <w:sz w:val="24"/>
          <w:szCs w:val="24"/>
        </w:rPr>
      </w:pPr>
    </w:p>
    <w:p w:rsidR="00892B5E" w:rsidRPr="003564E4" w:rsidRDefault="00892B5E" w:rsidP="003564E4">
      <w:pPr>
        <w:spacing w:after="120" w:line="240" w:lineRule="auto"/>
        <w:ind w:firstLine="851"/>
        <w:jc w:val="both"/>
        <w:rPr>
          <w:rFonts w:ascii="Arial" w:hAnsi="Arial" w:cs="Arial"/>
          <w:sz w:val="24"/>
          <w:szCs w:val="24"/>
        </w:rPr>
      </w:pPr>
      <w:r w:rsidRPr="003564E4">
        <w:rPr>
          <w:rFonts w:ascii="Arial" w:hAnsi="Arial" w:cs="Arial"/>
          <w:sz w:val="24"/>
          <w:szCs w:val="24"/>
        </w:rPr>
        <w:t xml:space="preserve">A SMIC – Seção de Manutenção de Imóveis da Capital tem </w:t>
      </w:r>
      <w:r>
        <w:rPr>
          <w:rFonts w:ascii="Arial" w:hAnsi="Arial" w:cs="Arial"/>
          <w:sz w:val="24"/>
          <w:szCs w:val="24"/>
        </w:rPr>
        <w:t>como</w:t>
      </w:r>
      <w:r w:rsidRPr="003564E4">
        <w:rPr>
          <w:rFonts w:ascii="Arial" w:hAnsi="Arial" w:cs="Arial"/>
          <w:sz w:val="24"/>
          <w:szCs w:val="24"/>
        </w:rPr>
        <w:t xml:space="preserve"> atribuição regimental o planejamento e gestão dos serviços de manutenção predial</w:t>
      </w:r>
      <w:r>
        <w:rPr>
          <w:rFonts w:ascii="Arial" w:hAnsi="Arial" w:cs="Arial"/>
          <w:sz w:val="24"/>
          <w:szCs w:val="24"/>
        </w:rPr>
        <w:t xml:space="preserve">, </w:t>
      </w:r>
      <w:r w:rsidRPr="003564E4">
        <w:rPr>
          <w:rFonts w:ascii="Arial" w:hAnsi="Arial" w:cs="Arial"/>
          <w:sz w:val="24"/>
          <w:szCs w:val="24"/>
        </w:rPr>
        <w:t>para os Prédios do TRE/PR situados em Curitiba, e sendo assim é a demandante direta desta contratação.</w:t>
      </w:r>
    </w:p>
    <w:p w:rsidR="00892B5E" w:rsidRPr="00EF1D01" w:rsidRDefault="00892B5E" w:rsidP="00EF1D01">
      <w:pPr>
        <w:spacing w:after="120" w:line="240" w:lineRule="auto"/>
        <w:jc w:val="both"/>
        <w:rPr>
          <w:rFonts w:ascii="Arial" w:hAnsi="Arial" w:cs="Arial"/>
          <w:bCs/>
          <w:sz w:val="24"/>
          <w:szCs w:val="24"/>
        </w:rPr>
      </w:pPr>
    </w:p>
    <w:p w:rsidR="00892B5E" w:rsidRPr="003564E4" w:rsidRDefault="00892B5E" w:rsidP="00E50A8C">
      <w:pPr>
        <w:pStyle w:val="Ttulo1"/>
        <w:spacing w:before="0" w:after="120" w:line="240" w:lineRule="auto"/>
        <w:rPr>
          <w:rFonts w:ascii="Arial" w:hAnsi="Arial" w:cs="Arial"/>
          <w:sz w:val="24"/>
          <w:szCs w:val="24"/>
        </w:rPr>
      </w:pPr>
      <w:bookmarkStart w:id="5" w:name="_Toc466639773"/>
      <w:r w:rsidRPr="003564E4">
        <w:rPr>
          <w:rFonts w:ascii="Arial" w:hAnsi="Arial" w:cs="Arial"/>
          <w:sz w:val="24"/>
          <w:szCs w:val="24"/>
        </w:rPr>
        <w:t>JUSTIFICATIVA PARA A NECESSIDADE CONTRATAÇÃO</w:t>
      </w:r>
      <w:bookmarkEnd w:id="5"/>
    </w:p>
    <w:p w:rsidR="00892B5E" w:rsidRPr="00EF1D01" w:rsidRDefault="00892B5E" w:rsidP="003564E4">
      <w:pPr>
        <w:spacing w:after="120" w:line="240" w:lineRule="auto"/>
        <w:jc w:val="both"/>
        <w:rPr>
          <w:rFonts w:ascii="Arial" w:hAnsi="Arial" w:cs="Arial"/>
          <w:bCs/>
          <w:sz w:val="24"/>
          <w:szCs w:val="24"/>
        </w:rPr>
      </w:pPr>
    </w:p>
    <w:p w:rsidR="00892B5E" w:rsidRPr="003564E4" w:rsidRDefault="00892B5E" w:rsidP="003564E4">
      <w:pPr>
        <w:spacing w:after="120" w:line="240" w:lineRule="auto"/>
        <w:ind w:firstLine="851"/>
        <w:jc w:val="both"/>
        <w:rPr>
          <w:rFonts w:ascii="Arial" w:hAnsi="Arial" w:cs="Arial"/>
          <w:sz w:val="24"/>
          <w:szCs w:val="24"/>
        </w:rPr>
      </w:pPr>
      <w:r w:rsidRPr="003564E4">
        <w:rPr>
          <w:rFonts w:ascii="Arial" w:hAnsi="Arial" w:cs="Arial"/>
          <w:sz w:val="24"/>
          <w:szCs w:val="24"/>
        </w:rPr>
        <w:t xml:space="preserve">De acordo com a Resolução do TSE nº 23.234 de 25 de março de 2010, que </w:t>
      </w:r>
      <w:r w:rsidRPr="000E750B">
        <w:rPr>
          <w:rFonts w:ascii="Arial" w:hAnsi="Arial" w:cs="Arial"/>
          <w:color w:val="FF0000"/>
          <w:sz w:val="24"/>
          <w:szCs w:val="24"/>
        </w:rPr>
        <w:t>dispõe</w:t>
      </w:r>
      <w:r w:rsidRPr="003564E4">
        <w:rPr>
          <w:rFonts w:ascii="Arial" w:hAnsi="Arial" w:cs="Arial"/>
          <w:sz w:val="24"/>
          <w:szCs w:val="24"/>
        </w:rPr>
        <w:t xml:space="preserve"> sobre as regras e diretrizes para a contratação de serviços no âmbito da Justiça Eleitoral, as atividades de limpeza, conservação, higienização, segurança, vigilância, transporte, apoio administrativo, informática, copeiragem, recepção, operação de elevadores, reprografia, telecomunicações e </w:t>
      </w:r>
      <w:r w:rsidRPr="003564E4">
        <w:rPr>
          <w:rFonts w:ascii="Arial" w:hAnsi="Arial" w:cs="Arial"/>
          <w:b/>
          <w:sz w:val="24"/>
          <w:szCs w:val="24"/>
        </w:rPr>
        <w:t>manutenção de prédios</w:t>
      </w:r>
      <w:r w:rsidRPr="003564E4">
        <w:rPr>
          <w:rFonts w:ascii="Arial" w:hAnsi="Arial" w:cs="Arial"/>
          <w:sz w:val="24"/>
          <w:szCs w:val="24"/>
        </w:rPr>
        <w:t>, equipamentos e instalações serão, de preferência, objeto de execução indireta.</w:t>
      </w:r>
    </w:p>
    <w:p w:rsidR="00892B5E" w:rsidRPr="00173813" w:rsidRDefault="00892B5E" w:rsidP="003564E4">
      <w:pPr>
        <w:spacing w:after="120" w:line="240" w:lineRule="auto"/>
        <w:ind w:firstLine="851"/>
        <w:jc w:val="both"/>
        <w:rPr>
          <w:rFonts w:ascii="Arial" w:hAnsi="Arial" w:cs="Arial"/>
          <w:sz w:val="24"/>
          <w:szCs w:val="24"/>
        </w:rPr>
      </w:pPr>
      <w:r w:rsidRPr="00173813">
        <w:rPr>
          <w:rFonts w:ascii="Arial" w:hAnsi="Arial" w:cs="Arial"/>
          <w:sz w:val="24"/>
          <w:szCs w:val="24"/>
        </w:rPr>
        <w:t>Atualmente temos as seguintes edificações, com as respectivas áreas construídas, que demandam serviços da equipe de manutenção predial, em Curitiba:</w:t>
      </w:r>
    </w:p>
    <w:p w:rsidR="00892B5E" w:rsidRPr="00173813" w:rsidRDefault="00892B5E" w:rsidP="00E50A8C">
      <w:pPr>
        <w:spacing w:after="120" w:line="240" w:lineRule="auto"/>
        <w:jc w:val="both"/>
        <w:rPr>
          <w:rFonts w:ascii="Arial" w:hAnsi="Arial" w:cs="Arial"/>
          <w:b/>
        </w:rPr>
      </w:pPr>
      <w:r w:rsidRPr="00173813">
        <w:rPr>
          <w:rFonts w:ascii="Arial" w:hAnsi="Arial" w:cs="Arial"/>
        </w:rPr>
        <w:t xml:space="preserve">Prédio Sede e seus anexos – </w:t>
      </w:r>
      <w:smartTag w:uri="urn:schemas-microsoft-com:office:smarttags" w:element="metricconverter">
        <w:smartTagPr>
          <w:attr w:name="ProductID" w:val="21.394,59 m2"/>
        </w:smartTagPr>
        <w:r w:rsidRPr="00173813">
          <w:rPr>
            <w:rFonts w:ascii="Arial" w:hAnsi="Arial" w:cs="Arial"/>
            <w:b/>
          </w:rPr>
          <w:t>21.394,59 m2</w:t>
        </w:r>
      </w:smartTag>
      <w:r w:rsidRPr="00173813">
        <w:rPr>
          <w:rFonts w:ascii="Arial" w:hAnsi="Arial" w:cs="Arial"/>
        </w:rPr>
        <w:t>, situado na Rua João Parolin, 224</w:t>
      </w:r>
      <w:r w:rsidRPr="00173813">
        <w:rPr>
          <w:rFonts w:ascii="Arial" w:hAnsi="Arial" w:cs="Arial"/>
          <w:b/>
        </w:rPr>
        <w:t>;</w:t>
      </w:r>
    </w:p>
    <w:p w:rsidR="00892B5E" w:rsidRPr="00173813" w:rsidRDefault="00892B5E" w:rsidP="00E50A8C">
      <w:pPr>
        <w:spacing w:after="120" w:line="240" w:lineRule="auto"/>
        <w:jc w:val="both"/>
        <w:rPr>
          <w:rFonts w:ascii="Arial" w:hAnsi="Arial" w:cs="Arial"/>
        </w:rPr>
      </w:pPr>
      <w:r w:rsidRPr="00173813">
        <w:rPr>
          <w:rFonts w:ascii="Arial" w:hAnsi="Arial" w:cs="Arial"/>
        </w:rPr>
        <w:lastRenderedPageBreak/>
        <w:t xml:space="preserve">Centro Logístico de Materiais - </w:t>
      </w:r>
      <w:smartTag w:uri="urn:schemas-microsoft-com:office:smarttags" w:element="metricconverter">
        <w:smartTagPr>
          <w:attr w:name="ProductID" w:val="2.193,61 m2"/>
        </w:smartTagPr>
        <w:r w:rsidRPr="00173813">
          <w:rPr>
            <w:rFonts w:ascii="Arial" w:hAnsi="Arial" w:cs="Arial"/>
            <w:b/>
          </w:rPr>
          <w:t>2.193,61 m2</w:t>
        </w:r>
      </w:smartTag>
      <w:r w:rsidRPr="00173813">
        <w:rPr>
          <w:rFonts w:ascii="Arial" w:hAnsi="Arial" w:cs="Arial"/>
          <w:b/>
        </w:rPr>
        <w:t xml:space="preserve">, </w:t>
      </w:r>
      <w:r w:rsidRPr="00173813">
        <w:rPr>
          <w:rFonts w:ascii="Arial" w:hAnsi="Arial" w:cs="Arial"/>
        </w:rPr>
        <w:t>situado na Rua João Parolin, 224</w:t>
      </w:r>
      <w:r w:rsidRPr="00173813">
        <w:rPr>
          <w:rFonts w:ascii="Arial" w:hAnsi="Arial" w:cs="Arial"/>
          <w:b/>
        </w:rPr>
        <w:t>;</w:t>
      </w:r>
    </w:p>
    <w:p w:rsidR="00892B5E" w:rsidRPr="00173813" w:rsidRDefault="00892B5E" w:rsidP="00E50A8C">
      <w:pPr>
        <w:spacing w:after="120" w:line="240" w:lineRule="auto"/>
        <w:jc w:val="both"/>
        <w:rPr>
          <w:rFonts w:ascii="Arial" w:hAnsi="Arial" w:cs="Arial"/>
        </w:rPr>
      </w:pPr>
      <w:r w:rsidRPr="00173813">
        <w:rPr>
          <w:rFonts w:ascii="Arial" w:hAnsi="Arial" w:cs="Arial"/>
        </w:rPr>
        <w:t xml:space="preserve">Fórum eleitoral de Curitiba – </w:t>
      </w:r>
      <w:smartTag w:uri="urn:schemas-microsoft-com:office:smarttags" w:element="metricconverter">
        <w:smartTagPr>
          <w:attr w:name="ProductID" w:val="12.552,84 m2"/>
        </w:smartTagPr>
        <w:r w:rsidRPr="00173813">
          <w:rPr>
            <w:rFonts w:ascii="Arial" w:hAnsi="Arial" w:cs="Arial"/>
            <w:b/>
          </w:rPr>
          <w:t>12.552,84 m2</w:t>
        </w:r>
      </w:smartTag>
      <w:r w:rsidRPr="00173813">
        <w:rPr>
          <w:rFonts w:ascii="Arial" w:hAnsi="Arial" w:cs="Arial"/>
          <w:b/>
        </w:rPr>
        <w:t xml:space="preserve">, </w:t>
      </w:r>
      <w:r w:rsidRPr="00173813">
        <w:rPr>
          <w:rFonts w:ascii="Arial" w:hAnsi="Arial" w:cs="Arial"/>
        </w:rPr>
        <w:t>situado na Rua João Parolin, 55;</w:t>
      </w:r>
    </w:p>
    <w:p w:rsidR="00892B5E" w:rsidRPr="00173813" w:rsidRDefault="00892B5E" w:rsidP="00E50A8C">
      <w:pPr>
        <w:spacing w:after="120" w:line="240" w:lineRule="auto"/>
        <w:jc w:val="both"/>
        <w:rPr>
          <w:rFonts w:ascii="Arial" w:hAnsi="Arial" w:cs="Arial"/>
          <w:b/>
        </w:rPr>
      </w:pPr>
      <w:r w:rsidRPr="00173813">
        <w:rPr>
          <w:rFonts w:ascii="Arial" w:hAnsi="Arial" w:cs="Arial"/>
        </w:rPr>
        <w:t xml:space="preserve">Depósitos (em projeto para demolição e construção de Central de Urnas em 2017) – </w:t>
      </w:r>
      <w:smartTag w:uri="urn:schemas-microsoft-com:office:smarttags" w:element="metricconverter">
        <w:smartTagPr>
          <w:attr w:name="ProductID" w:val="2.193,61 m2"/>
        </w:smartTagPr>
        <w:r w:rsidRPr="00173813">
          <w:rPr>
            <w:rFonts w:ascii="Arial" w:hAnsi="Arial" w:cs="Arial"/>
            <w:b/>
          </w:rPr>
          <w:t>2.193,61 m2</w:t>
        </w:r>
      </w:smartTag>
      <w:r w:rsidRPr="00173813">
        <w:rPr>
          <w:rFonts w:ascii="Arial" w:hAnsi="Arial" w:cs="Arial"/>
          <w:b/>
        </w:rPr>
        <w:t xml:space="preserve">, </w:t>
      </w:r>
      <w:r w:rsidRPr="00173813">
        <w:rPr>
          <w:rFonts w:ascii="Arial" w:hAnsi="Arial" w:cs="Arial"/>
        </w:rPr>
        <w:t>situado na Rua João Parolin, 97</w:t>
      </w:r>
      <w:r w:rsidRPr="00173813">
        <w:rPr>
          <w:rFonts w:ascii="Arial" w:hAnsi="Arial" w:cs="Arial"/>
          <w:b/>
        </w:rPr>
        <w:t>;</w:t>
      </w:r>
    </w:p>
    <w:p w:rsidR="00892B5E" w:rsidRPr="00173813" w:rsidRDefault="00892B5E" w:rsidP="003564E4">
      <w:pPr>
        <w:spacing w:after="120" w:line="240" w:lineRule="auto"/>
        <w:ind w:firstLine="851"/>
        <w:jc w:val="both"/>
        <w:rPr>
          <w:rFonts w:ascii="Arial" w:hAnsi="Arial" w:cs="Arial"/>
          <w:sz w:val="24"/>
          <w:szCs w:val="24"/>
        </w:rPr>
      </w:pPr>
      <w:r w:rsidRPr="00173813">
        <w:rPr>
          <w:rFonts w:ascii="Arial" w:hAnsi="Arial" w:cs="Arial"/>
          <w:sz w:val="24"/>
          <w:szCs w:val="24"/>
        </w:rPr>
        <w:t>Todas as edificações estão localizadas no Bairro Prado Velho, na Rua João Parolin, e são muito próximas, o que facilita aos gestores o acompanhamento da execução de serviços. Além das áreas construídas já citadas temos grandes áreas de estacionamento com iluminação externa, que demandam manutenção.</w:t>
      </w:r>
    </w:p>
    <w:p w:rsidR="00892B5E" w:rsidRDefault="00892B5E" w:rsidP="0059494F">
      <w:pPr>
        <w:spacing w:after="120" w:line="240" w:lineRule="auto"/>
        <w:ind w:firstLine="851"/>
        <w:jc w:val="both"/>
        <w:rPr>
          <w:rFonts w:ascii="Arial" w:hAnsi="Arial" w:cs="Arial"/>
          <w:sz w:val="24"/>
          <w:szCs w:val="24"/>
        </w:rPr>
      </w:pPr>
      <w:r w:rsidRPr="00173813">
        <w:rPr>
          <w:rFonts w:ascii="Arial" w:hAnsi="Arial" w:cs="Arial"/>
          <w:sz w:val="24"/>
          <w:szCs w:val="24"/>
        </w:rPr>
        <w:t xml:space="preserve">Os serviços de manutenção predial são fundamentais para prolongar a vida útil das edificações, e garantir a funcionalidade e o conforto aos usuários.  Além das demandas e procedimentos de manutenção preventiva e corretiva, </w:t>
      </w:r>
      <w:r>
        <w:rPr>
          <w:rFonts w:ascii="Arial" w:hAnsi="Arial" w:cs="Arial"/>
          <w:sz w:val="24"/>
          <w:szCs w:val="24"/>
        </w:rPr>
        <w:t xml:space="preserve">e das temporárias, </w:t>
      </w:r>
      <w:r w:rsidRPr="00173813">
        <w:rPr>
          <w:rFonts w:ascii="Arial" w:hAnsi="Arial" w:cs="Arial"/>
          <w:sz w:val="24"/>
          <w:szCs w:val="24"/>
        </w:rPr>
        <w:t xml:space="preserve">existe uma demanda </w:t>
      </w:r>
      <w:r>
        <w:rPr>
          <w:rFonts w:ascii="Arial" w:hAnsi="Arial" w:cs="Arial"/>
          <w:sz w:val="24"/>
          <w:szCs w:val="24"/>
        </w:rPr>
        <w:t>por serviços específicos, que venham a corrigir problemas identificados, sejam eles estruturais, de reorganização de espaços, de revisão de sistemas, tais como, elétrico, hidráulico, de combate à incêndio, de prevenção de descargas atmosféricas, pluviais, de contenção de cheias, pintura, demolições, substituição de revestimento de piso e/ou paredes</w:t>
      </w:r>
      <w:r w:rsidR="00C61D2E">
        <w:rPr>
          <w:rFonts w:ascii="Arial" w:hAnsi="Arial" w:cs="Arial"/>
          <w:sz w:val="24"/>
          <w:szCs w:val="24"/>
        </w:rPr>
        <w:t xml:space="preserve">, </w:t>
      </w:r>
      <w:r w:rsidR="00C61D2E" w:rsidRPr="00C61D2E">
        <w:rPr>
          <w:rFonts w:ascii="Arial" w:hAnsi="Arial" w:cs="Arial"/>
          <w:sz w:val="24"/>
          <w:szCs w:val="24"/>
          <w:highlight w:val="yellow"/>
        </w:rPr>
        <w:t>divisória</w:t>
      </w:r>
      <w:r>
        <w:rPr>
          <w:rFonts w:ascii="Arial" w:hAnsi="Arial" w:cs="Arial"/>
          <w:sz w:val="24"/>
          <w:szCs w:val="24"/>
        </w:rPr>
        <w:t>, vidraçaria, serralheria e outras.</w:t>
      </w:r>
    </w:p>
    <w:p w:rsidR="00892B5E" w:rsidRPr="003A5B79" w:rsidRDefault="00892B5E" w:rsidP="003564E4">
      <w:pPr>
        <w:spacing w:after="120" w:line="240" w:lineRule="auto"/>
        <w:ind w:firstLine="851"/>
        <w:jc w:val="both"/>
        <w:rPr>
          <w:rFonts w:ascii="Arial" w:hAnsi="Arial" w:cs="Arial"/>
          <w:sz w:val="24"/>
          <w:szCs w:val="24"/>
        </w:rPr>
      </w:pPr>
      <w:r w:rsidRPr="003A5B79">
        <w:rPr>
          <w:rFonts w:ascii="Arial" w:hAnsi="Arial" w:cs="Arial"/>
          <w:sz w:val="24"/>
          <w:szCs w:val="24"/>
        </w:rPr>
        <w:t>A contratação busca realizar a conservação do Patrimônio Público da União, com maior economicidade na utilização de recursos públicos através de soluções planejadas, orçadas e balizadas pelo SINAPI, sendo autorizadas, acompanhadas e fiscalizadas rigorosamente, visando a qualidade da prestação de serviço, sua eficácia, como também evitando o retrabalho.</w:t>
      </w:r>
    </w:p>
    <w:p w:rsidR="00892B5E" w:rsidRDefault="00892B5E" w:rsidP="003564E4">
      <w:pPr>
        <w:spacing w:after="120" w:line="240" w:lineRule="auto"/>
        <w:ind w:firstLine="851"/>
        <w:jc w:val="both"/>
        <w:rPr>
          <w:rFonts w:ascii="Arial" w:hAnsi="Arial" w:cs="Arial"/>
          <w:sz w:val="24"/>
          <w:szCs w:val="24"/>
        </w:rPr>
      </w:pPr>
      <w:r w:rsidRPr="00173813">
        <w:rPr>
          <w:rFonts w:ascii="Arial" w:hAnsi="Arial" w:cs="Arial"/>
          <w:sz w:val="24"/>
          <w:szCs w:val="24"/>
        </w:rPr>
        <w:t>Como benefícios que se espera</w:t>
      </w:r>
      <w:r>
        <w:rPr>
          <w:rFonts w:ascii="Arial" w:hAnsi="Arial" w:cs="Arial"/>
          <w:sz w:val="24"/>
          <w:szCs w:val="24"/>
        </w:rPr>
        <w:t>m</w:t>
      </w:r>
      <w:r w:rsidRPr="00173813">
        <w:rPr>
          <w:rFonts w:ascii="Arial" w:hAnsi="Arial" w:cs="Arial"/>
          <w:sz w:val="24"/>
          <w:szCs w:val="24"/>
        </w:rPr>
        <w:t xml:space="preserve"> com a contratação, citam-se a diminuição de alguns riscos da edificação, bem como o envelhecimento natural da estrutura do prédio</w:t>
      </w:r>
      <w:r>
        <w:rPr>
          <w:rFonts w:ascii="Arial" w:hAnsi="Arial" w:cs="Arial"/>
          <w:sz w:val="24"/>
          <w:szCs w:val="24"/>
        </w:rPr>
        <w:t xml:space="preserve"> pela sua recuperação contínua, a possibilidade de atender a mudanças produzidas no ambiente pela alta administração, principalmente com rapidez e eficiência.</w:t>
      </w:r>
    </w:p>
    <w:p w:rsidR="00892B5E" w:rsidRPr="004A6DB6" w:rsidRDefault="00892B5E" w:rsidP="004A6DB6">
      <w:pPr>
        <w:spacing w:after="120" w:line="240" w:lineRule="auto"/>
        <w:jc w:val="both"/>
        <w:rPr>
          <w:rFonts w:ascii="Arial" w:hAnsi="Arial" w:cs="Arial"/>
          <w:bCs/>
          <w:sz w:val="24"/>
          <w:szCs w:val="24"/>
        </w:rPr>
      </w:pPr>
    </w:p>
    <w:p w:rsidR="00892B5E" w:rsidRPr="00D357F1" w:rsidRDefault="004D7B7B" w:rsidP="00D357F1">
      <w:pPr>
        <w:spacing w:after="120" w:line="240" w:lineRule="auto"/>
        <w:ind w:firstLine="851"/>
        <w:jc w:val="both"/>
        <w:rPr>
          <w:rFonts w:ascii="Arial" w:hAnsi="Arial" w:cs="Arial"/>
          <w:sz w:val="24"/>
          <w:szCs w:val="24"/>
        </w:rPr>
      </w:pPr>
      <w:r>
        <w:rPr>
          <w:noProof/>
          <w:lang w:eastAsia="pt-BR"/>
        </w:rPr>
        <w:drawing>
          <wp:anchor distT="0" distB="0" distL="114300" distR="114300" simplePos="0" relativeHeight="251661312" behindDoc="0" locked="0" layoutInCell="1" allowOverlap="1">
            <wp:simplePos x="0" y="0"/>
            <wp:positionH relativeFrom="column">
              <wp:posOffset>3282315</wp:posOffset>
            </wp:positionH>
            <wp:positionV relativeFrom="paragraph">
              <wp:posOffset>417195</wp:posOffset>
            </wp:positionV>
            <wp:extent cx="2200275" cy="1439545"/>
            <wp:effectExtent l="19050" t="0" r="9525" b="0"/>
            <wp:wrapTopAndBottom/>
            <wp:docPr id="1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9"/>
                    <a:srcRect/>
                    <a:stretch>
                      <a:fillRect/>
                    </a:stretch>
                  </pic:blipFill>
                  <pic:spPr bwMode="auto">
                    <a:xfrm>
                      <a:off x="0" y="0"/>
                      <a:ext cx="2200275" cy="1439545"/>
                    </a:xfrm>
                    <a:prstGeom prst="rect">
                      <a:avLst/>
                    </a:prstGeom>
                    <a:noFill/>
                  </pic:spPr>
                </pic:pic>
              </a:graphicData>
            </a:graphic>
          </wp:anchor>
        </w:drawing>
      </w:r>
      <w:r>
        <w:rPr>
          <w:noProof/>
          <w:lang w:eastAsia="pt-BR"/>
        </w:rPr>
        <w:drawing>
          <wp:anchor distT="0" distB="0" distL="114300" distR="114300" simplePos="0" relativeHeight="251660288" behindDoc="0" locked="0" layoutInCell="1" allowOverlap="1">
            <wp:simplePos x="0" y="0"/>
            <wp:positionH relativeFrom="column">
              <wp:posOffset>205740</wp:posOffset>
            </wp:positionH>
            <wp:positionV relativeFrom="paragraph">
              <wp:posOffset>417195</wp:posOffset>
            </wp:positionV>
            <wp:extent cx="2902585" cy="1439545"/>
            <wp:effectExtent l="19050" t="0" r="0" b="0"/>
            <wp:wrapTopAndBottom/>
            <wp:docPr id="1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10"/>
                    <a:srcRect/>
                    <a:stretch>
                      <a:fillRect/>
                    </a:stretch>
                  </pic:blipFill>
                  <pic:spPr bwMode="auto">
                    <a:xfrm>
                      <a:off x="0" y="0"/>
                      <a:ext cx="2902585" cy="1439545"/>
                    </a:xfrm>
                    <a:prstGeom prst="rect">
                      <a:avLst/>
                    </a:prstGeom>
                    <a:noFill/>
                  </pic:spPr>
                </pic:pic>
              </a:graphicData>
            </a:graphic>
          </wp:anchor>
        </w:drawing>
      </w:r>
      <w:r w:rsidR="00892B5E" w:rsidRPr="00D357F1">
        <w:rPr>
          <w:rFonts w:ascii="Arial" w:hAnsi="Arial" w:cs="Arial"/>
          <w:sz w:val="24"/>
          <w:szCs w:val="24"/>
        </w:rPr>
        <w:t>A seguir algumas fotos das edificações existentes:</w:t>
      </w:r>
    </w:p>
    <w:p w:rsidR="00892B5E" w:rsidRPr="004A6DB6" w:rsidRDefault="00892B5E" w:rsidP="004A6DB6">
      <w:pPr>
        <w:spacing w:after="120" w:line="240" w:lineRule="auto"/>
        <w:jc w:val="both"/>
        <w:rPr>
          <w:rFonts w:ascii="Arial" w:hAnsi="Arial" w:cs="Arial"/>
          <w:bCs/>
          <w:sz w:val="24"/>
          <w:szCs w:val="24"/>
        </w:rPr>
      </w:pPr>
    </w:p>
    <w:p w:rsidR="00892B5E" w:rsidRPr="004A6DB6" w:rsidRDefault="004D7B7B" w:rsidP="004A6DB6">
      <w:pPr>
        <w:spacing w:after="120" w:line="240" w:lineRule="auto"/>
        <w:jc w:val="both"/>
        <w:rPr>
          <w:rFonts w:ascii="Arial" w:hAnsi="Arial" w:cs="Arial"/>
          <w:bCs/>
          <w:sz w:val="24"/>
          <w:szCs w:val="24"/>
        </w:rPr>
      </w:pPr>
      <w:r>
        <w:rPr>
          <w:noProof/>
          <w:lang w:eastAsia="pt-BR"/>
        </w:rPr>
        <w:lastRenderedPageBreak/>
        <w:drawing>
          <wp:anchor distT="0" distB="0" distL="114300" distR="114300" simplePos="0" relativeHeight="251659264" behindDoc="0" locked="0" layoutInCell="1" allowOverlap="1">
            <wp:simplePos x="0" y="0"/>
            <wp:positionH relativeFrom="column">
              <wp:posOffset>110490</wp:posOffset>
            </wp:positionH>
            <wp:positionV relativeFrom="paragraph">
              <wp:posOffset>4139565</wp:posOffset>
            </wp:positionV>
            <wp:extent cx="2262505" cy="1438275"/>
            <wp:effectExtent l="19050" t="0" r="4445" b="0"/>
            <wp:wrapTopAndBottom/>
            <wp:docPr id="1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1"/>
                    <a:srcRect/>
                    <a:stretch>
                      <a:fillRect/>
                    </a:stretch>
                  </pic:blipFill>
                  <pic:spPr bwMode="auto">
                    <a:xfrm>
                      <a:off x="0" y="0"/>
                      <a:ext cx="2262505" cy="1438275"/>
                    </a:xfrm>
                    <a:prstGeom prst="rect">
                      <a:avLst/>
                    </a:prstGeom>
                    <a:noFill/>
                  </pic:spPr>
                </pic:pic>
              </a:graphicData>
            </a:graphic>
          </wp:anchor>
        </w:drawing>
      </w:r>
      <w:r>
        <w:rPr>
          <w:noProof/>
          <w:lang w:eastAsia="pt-BR"/>
        </w:rPr>
        <w:drawing>
          <wp:anchor distT="0" distB="0" distL="114300" distR="114300" simplePos="0" relativeHeight="251658240" behindDoc="0" locked="0" layoutInCell="1" allowOverlap="1">
            <wp:simplePos x="0" y="0"/>
            <wp:positionH relativeFrom="column">
              <wp:posOffset>2863215</wp:posOffset>
            </wp:positionH>
            <wp:positionV relativeFrom="paragraph">
              <wp:posOffset>4139565</wp:posOffset>
            </wp:positionV>
            <wp:extent cx="2331085" cy="1439545"/>
            <wp:effectExtent l="19050" t="0" r="0" b="0"/>
            <wp:wrapTopAndBottom/>
            <wp:docPr id="1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2"/>
                    <a:srcRect/>
                    <a:stretch>
                      <a:fillRect/>
                    </a:stretch>
                  </pic:blipFill>
                  <pic:spPr bwMode="auto">
                    <a:xfrm>
                      <a:off x="0" y="0"/>
                      <a:ext cx="2331085" cy="1439545"/>
                    </a:xfrm>
                    <a:prstGeom prst="rect">
                      <a:avLst/>
                    </a:prstGeom>
                    <a:noFill/>
                  </pic:spPr>
                </pic:pic>
              </a:graphicData>
            </a:graphic>
          </wp:anchor>
        </w:drawing>
      </w:r>
      <w:r>
        <w:rPr>
          <w:noProof/>
          <w:lang w:eastAsia="pt-BR"/>
        </w:rPr>
        <w:drawing>
          <wp:anchor distT="0" distB="0" distL="114300" distR="114300" simplePos="0" relativeHeight="251657216" behindDoc="0" locked="0" layoutInCell="1" allowOverlap="1">
            <wp:simplePos x="0" y="0"/>
            <wp:positionH relativeFrom="column">
              <wp:posOffset>698500</wp:posOffset>
            </wp:positionH>
            <wp:positionV relativeFrom="paragraph">
              <wp:posOffset>1943100</wp:posOffset>
            </wp:positionV>
            <wp:extent cx="4470400" cy="1828800"/>
            <wp:effectExtent l="19050" t="0" r="6350" b="0"/>
            <wp:wrapTopAndBottom/>
            <wp:docPr id="1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3"/>
                    <a:srcRect/>
                    <a:stretch>
                      <a:fillRect/>
                    </a:stretch>
                  </pic:blipFill>
                  <pic:spPr bwMode="auto">
                    <a:xfrm>
                      <a:off x="0" y="0"/>
                      <a:ext cx="4470400" cy="1828800"/>
                    </a:xfrm>
                    <a:prstGeom prst="rect">
                      <a:avLst/>
                    </a:prstGeom>
                    <a:noFill/>
                  </pic:spPr>
                </pic:pic>
              </a:graphicData>
            </a:graphic>
          </wp:anchor>
        </w:drawing>
      </w:r>
      <w:r>
        <w:rPr>
          <w:noProof/>
          <w:lang w:eastAsia="pt-BR"/>
        </w:rPr>
        <w:drawing>
          <wp:anchor distT="0" distB="0" distL="114300" distR="114300" simplePos="0" relativeHeight="251655168" behindDoc="0" locked="0" layoutInCell="1" allowOverlap="1">
            <wp:simplePos x="0" y="0"/>
            <wp:positionH relativeFrom="column">
              <wp:posOffset>628650</wp:posOffset>
            </wp:positionH>
            <wp:positionV relativeFrom="paragraph">
              <wp:posOffset>114300</wp:posOffset>
            </wp:positionV>
            <wp:extent cx="4572000" cy="1565910"/>
            <wp:effectExtent l="19050" t="0" r="0" b="0"/>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4"/>
                    <a:srcRect/>
                    <a:stretch>
                      <a:fillRect/>
                    </a:stretch>
                  </pic:blipFill>
                  <pic:spPr bwMode="auto">
                    <a:xfrm>
                      <a:off x="0" y="0"/>
                      <a:ext cx="4572000" cy="1565910"/>
                    </a:xfrm>
                    <a:prstGeom prst="rect">
                      <a:avLst/>
                    </a:prstGeom>
                    <a:noFill/>
                  </pic:spPr>
                </pic:pic>
              </a:graphicData>
            </a:graphic>
          </wp:anchor>
        </w:drawing>
      </w:r>
    </w:p>
    <w:p w:rsidR="00892B5E" w:rsidRPr="004A6DB6" w:rsidRDefault="00892B5E" w:rsidP="004A6DB6">
      <w:pPr>
        <w:spacing w:after="120" w:line="240" w:lineRule="auto"/>
        <w:jc w:val="both"/>
        <w:rPr>
          <w:rFonts w:ascii="Arial" w:hAnsi="Arial" w:cs="Arial"/>
          <w:bCs/>
          <w:sz w:val="24"/>
          <w:szCs w:val="24"/>
        </w:rPr>
      </w:pPr>
    </w:p>
    <w:p w:rsidR="00892B5E" w:rsidRDefault="004D7B7B" w:rsidP="004A6DB6">
      <w:pPr>
        <w:spacing w:after="120" w:line="240" w:lineRule="auto"/>
        <w:jc w:val="both"/>
        <w:rPr>
          <w:rFonts w:ascii="Arial" w:hAnsi="Arial" w:cs="Arial"/>
          <w:bCs/>
          <w:sz w:val="24"/>
          <w:szCs w:val="24"/>
        </w:rPr>
      </w:pPr>
      <w:r>
        <w:rPr>
          <w:noProof/>
          <w:lang w:eastAsia="pt-BR"/>
        </w:rPr>
        <w:drawing>
          <wp:anchor distT="0" distB="0" distL="114300" distR="114300" simplePos="0" relativeHeight="251656192" behindDoc="0" locked="0" layoutInCell="1" allowOverlap="1">
            <wp:simplePos x="0" y="0"/>
            <wp:positionH relativeFrom="column">
              <wp:posOffset>43815</wp:posOffset>
            </wp:positionH>
            <wp:positionV relativeFrom="paragraph">
              <wp:posOffset>1849755</wp:posOffset>
            </wp:positionV>
            <wp:extent cx="5164455" cy="1727835"/>
            <wp:effectExtent l="19050" t="0" r="0"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15"/>
                    <a:srcRect/>
                    <a:stretch>
                      <a:fillRect/>
                    </a:stretch>
                  </pic:blipFill>
                  <pic:spPr bwMode="auto">
                    <a:xfrm>
                      <a:off x="0" y="0"/>
                      <a:ext cx="5164455" cy="1727835"/>
                    </a:xfrm>
                    <a:prstGeom prst="rect">
                      <a:avLst/>
                    </a:prstGeom>
                    <a:noFill/>
                  </pic:spPr>
                </pic:pic>
              </a:graphicData>
            </a:graphic>
          </wp:anchor>
        </w:drawing>
      </w:r>
    </w:p>
    <w:p w:rsidR="00892B5E" w:rsidRPr="004A6DB6" w:rsidRDefault="00892B5E" w:rsidP="004A6DB6">
      <w:pPr>
        <w:spacing w:after="120" w:line="240" w:lineRule="auto"/>
        <w:jc w:val="both"/>
        <w:rPr>
          <w:rFonts w:ascii="Arial" w:hAnsi="Arial" w:cs="Arial"/>
          <w:bCs/>
          <w:sz w:val="24"/>
          <w:szCs w:val="24"/>
        </w:rPr>
      </w:pPr>
    </w:p>
    <w:p w:rsidR="00892B5E" w:rsidRDefault="00892B5E" w:rsidP="004A6DB6">
      <w:pPr>
        <w:autoSpaceDE w:val="0"/>
        <w:autoSpaceDN w:val="0"/>
        <w:adjustRightInd w:val="0"/>
        <w:spacing w:after="120" w:line="240" w:lineRule="auto"/>
        <w:rPr>
          <w:rFonts w:ascii="Arial" w:hAnsi="Arial" w:cs="Arial"/>
          <w:b/>
          <w:sz w:val="24"/>
          <w:szCs w:val="24"/>
        </w:rPr>
      </w:pPr>
      <w:bookmarkStart w:id="6" w:name="_Toc466639774"/>
    </w:p>
    <w:p w:rsidR="00892B5E" w:rsidRDefault="00892B5E" w:rsidP="004A6DB6">
      <w:pPr>
        <w:autoSpaceDE w:val="0"/>
        <w:autoSpaceDN w:val="0"/>
        <w:adjustRightInd w:val="0"/>
        <w:spacing w:after="120" w:line="240" w:lineRule="auto"/>
        <w:rPr>
          <w:rFonts w:ascii="Arial" w:hAnsi="Arial" w:cs="Arial"/>
          <w:b/>
          <w:sz w:val="24"/>
          <w:szCs w:val="24"/>
        </w:rPr>
      </w:pPr>
    </w:p>
    <w:p w:rsidR="00892B5E" w:rsidRDefault="00892B5E" w:rsidP="004A6DB6">
      <w:pPr>
        <w:autoSpaceDE w:val="0"/>
        <w:autoSpaceDN w:val="0"/>
        <w:adjustRightInd w:val="0"/>
        <w:spacing w:after="120" w:line="240" w:lineRule="auto"/>
        <w:rPr>
          <w:rFonts w:ascii="Arial" w:hAnsi="Arial" w:cs="Arial"/>
          <w:b/>
          <w:sz w:val="24"/>
          <w:szCs w:val="24"/>
        </w:rPr>
      </w:pPr>
    </w:p>
    <w:p w:rsidR="00892B5E" w:rsidRDefault="00892B5E" w:rsidP="004A6DB6">
      <w:pPr>
        <w:autoSpaceDE w:val="0"/>
        <w:autoSpaceDN w:val="0"/>
        <w:adjustRightInd w:val="0"/>
        <w:spacing w:after="120" w:line="240" w:lineRule="auto"/>
        <w:rPr>
          <w:rFonts w:ascii="Arial" w:hAnsi="Arial" w:cs="Arial"/>
          <w:b/>
          <w:sz w:val="24"/>
          <w:szCs w:val="24"/>
        </w:rPr>
      </w:pPr>
    </w:p>
    <w:p w:rsidR="00892B5E" w:rsidRDefault="00892B5E" w:rsidP="004A6DB6">
      <w:pPr>
        <w:autoSpaceDE w:val="0"/>
        <w:autoSpaceDN w:val="0"/>
        <w:adjustRightInd w:val="0"/>
        <w:spacing w:after="120" w:line="240" w:lineRule="auto"/>
        <w:rPr>
          <w:rFonts w:ascii="Arial" w:hAnsi="Arial" w:cs="Arial"/>
          <w:b/>
          <w:sz w:val="24"/>
          <w:szCs w:val="24"/>
        </w:rPr>
      </w:pPr>
    </w:p>
    <w:p w:rsidR="00892B5E" w:rsidRDefault="00892B5E" w:rsidP="004A6DB6">
      <w:pPr>
        <w:autoSpaceDE w:val="0"/>
        <w:autoSpaceDN w:val="0"/>
        <w:adjustRightInd w:val="0"/>
        <w:spacing w:after="120" w:line="240" w:lineRule="auto"/>
        <w:rPr>
          <w:rFonts w:ascii="Arial" w:hAnsi="Arial" w:cs="Arial"/>
          <w:b/>
          <w:sz w:val="24"/>
          <w:szCs w:val="24"/>
        </w:rPr>
      </w:pPr>
    </w:p>
    <w:p w:rsidR="00892B5E" w:rsidRDefault="004D7B7B" w:rsidP="004A6DB6">
      <w:pPr>
        <w:autoSpaceDE w:val="0"/>
        <w:autoSpaceDN w:val="0"/>
        <w:adjustRightInd w:val="0"/>
        <w:spacing w:after="120" w:line="240" w:lineRule="auto"/>
        <w:rPr>
          <w:rFonts w:ascii="Arial" w:hAnsi="Arial" w:cs="Arial"/>
          <w:b/>
          <w:sz w:val="24"/>
          <w:szCs w:val="24"/>
        </w:rPr>
      </w:pPr>
      <w:r>
        <w:rPr>
          <w:rFonts w:ascii="Arial" w:hAnsi="Arial" w:cs="Arial"/>
          <w:b/>
          <w:noProof/>
          <w:sz w:val="24"/>
          <w:szCs w:val="24"/>
          <w:lang w:eastAsia="pt-BR"/>
        </w:rPr>
        <w:drawing>
          <wp:inline distT="0" distB="0" distL="0" distR="0">
            <wp:extent cx="2562225" cy="1919605"/>
            <wp:effectExtent l="19050" t="0" r="9525" b="0"/>
            <wp:docPr id="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6"/>
                    <a:srcRect/>
                    <a:stretch>
                      <a:fillRect/>
                    </a:stretch>
                  </pic:blipFill>
                  <pic:spPr bwMode="auto">
                    <a:xfrm>
                      <a:off x="0" y="0"/>
                      <a:ext cx="2562225" cy="1919605"/>
                    </a:xfrm>
                    <a:prstGeom prst="rect">
                      <a:avLst/>
                    </a:prstGeom>
                    <a:noFill/>
                    <a:ln w="9525">
                      <a:noFill/>
                      <a:miter lim="800000"/>
                      <a:headEnd/>
                      <a:tailEnd/>
                    </a:ln>
                  </pic:spPr>
                </pic:pic>
              </a:graphicData>
            </a:graphic>
          </wp:inline>
        </w:drawing>
      </w:r>
      <w:r w:rsidR="00892B5E">
        <w:rPr>
          <w:rFonts w:ascii="Arial" w:hAnsi="Arial" w:cs="Arial"/>
          <w:b/>
          <w:sz w:val="24"/>
          <w:szCs w:val="24"/>
        </w:rPr>
        <w:t xml:space="preserve">   </w:t>
      </w:r>
      <w:r>
        <w:rPr>
          <w:rFonts w:ascii="Arial" w:hAnsi="Arial" w:cs="Arial"/>
          <w:b/>
          <w:noProof/>
          <w:sz w:val="24"/>
          <w:szCs w:val="24"/>
          <w:lang w:eastAsia="pt-BR"/>
        </w:rPr>
        <w:drawing>
          <wp:inline distT="0" distB="0" distL="0" distR="0">
            <wp:extent cx="2562225" cy="1919605"/>
            <wp:effectExtent l="19050" t="0" r="9525" b="0"/>
            <wp:docPr id="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7"/>
                    <a:srcRect/>
                    <a:stretch>
                      <a:fillRect/>
                    </a:stretch>
                  </pic:blipFill>
                  <pic:spPr bwMode="auto">
                    <a:xfrm>
                      <a:off x="0" y="0"/>
                      <a:ext cx="2562225" cy="1919605"/>
                    </a:xfrm>
                    <a:prstGeom prst="rect">
                      <a:avLst/>
                    </a:prstGeom>
                    <a:noFill/>
                    <a:ln w="9525">
                      <a:noFill/>
                      <a:miter lim="800000"/>
                      <a:headEnd/>
                      <a:tailEnd/>
                    </a:ln>
                  </pic:spPr>
                </pic:pic>
              </a:graphicData>
            </a:graphic>
          </wp:inline>
        </w:drawing>
      </w:r>
    </w:p>
    <w:p w:rsidR="00892B5E" w:rsidRDefault="00892B5E" w:rsidP="004A6DB6">
      <w:pPr>
        <w:autoSpaceDE w:val="0"/>
        <w:autoSpaceDN w:val="0"/>
        <w:adjustRightInd w:val="0"/>
        <w:spacing w:after="120" w:line="240" w:lineRule="auto"/>
        <w:rPr>
          <w:rFonts w:ascii="Arial" w:hAnsi="Arial" w:cs="Arial"/>
          <w:b/>
          <w:sz w:val="24"/>
          <w:szCs w:val="24"/>
        </w:rPr>
      </w:pPr>
    </w:p>
    <w:p w:rsidR="00892B5E" w:rsidRDefault="004D7B7B" w:rsidP="004A6DB6">
      <w:pPr>
        <w:autoSpaceDE w:val="0"/>
        <w:autoSpaceDN w:val="0"/>
        <w:adjustRightInd w:val="0"/>
        <w:spacing w:after="120" w:line="240" w:lineRule="auto"/>
        <w:rPr>
          <w:rFonts w:ascii="Arial" w:hAnsi="Arial" w:cs="Arial"/>
          <w:b/>
          <w:sz w:val="24"/>
          <w:szCs w:val="24"/>
        </w:rPr>
      </w:pPr>
      <w:r>
        <w:rPr>
          <w:rFonts w:ascii="Arial" w:hAnsi="Arial" w:cs="Arial"/>
          <w:b/>
          <w:noProof/>
          <w:sz w:val="24"/>
          <w:szCs w:val="24"/>
          <w:lang w:eastAsia="pt-BR"/>
        </w:rPr>
        <w:drawing>
          <wp:inline distT="0" distB="0" distL="0" distR="0">
            <wp:extent cx="2562225" cy="1919605"/>
            <wp:effectExtent l="19050" t="0" r="9525"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a:srcRect/>
                    <a:stretch>
                      <a:fillRect/>
                    </a:stretch>
                  </pic:blipFill>
                  <pic:spPr bwMode="auto">
                    <a:xfrm>
                      <a:off x="0" y="0"/>
                      <a:ext cx="2562225" cy="1919605"/>
                    </a:xfrm>
                    <a:prstGeom prst="rect">
                      <a:avLst/>
                    </a:prstGeom>
                    <a:noFill/>
                    <a:ln w="9525">
                      <a:noFill/>
                      <a:miter lim="800000"/>
                      <a:headEnd/>
                      <a:tailEnd/>
                    </a:ln>
                  </pic:spPr>
                </pic:pic>
              </a:graphicData>
            </a:graphic>
          </wp:inline>
        </w:drawing>
      </w:r>
      <w:r w:rsidR="00892B5E">
        <w:rPr>
          <w:rFonts w:ascii="Arial" w:hAnsi="Arial" w:cs="Arial"/>
          <w:b/>
          <w:sz w:val="24"/>
          <w:szCs w:val="24"/>
        </w:rPr>
        <w:t xml:space="preserve">   </w:t>
      </w:r>
      <w:r>
        <w:rPr>
          <w:rFonts w:ascii="Arial" w:hAnsi="Arial" w:cs="Arial"/>
          <w:b/>
          <w:noProof/>
          <w:sz w:val="24"/>
          <w:szCs w:val="24"/>
          <w:lang w:eastAsia="pt-BR"/>
        </w:rPr>
        <w:drawing>
          <wp:inline distT="0" distB="0" distL="0" distR="0">
            <wp:extent cx="2562225" cy="1919605"/>
            <wp:effectExtent l="19050" t="0" r="9525" b="0"/>
            <wp:docPr id="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9"/>
                    <a:srcRect/>
                    <a:stretch>
                      <a:fillRect/>
                    </a:stretch>
                  </pic:blipFill>
                  <pic:spPr bwMode="auto">
                    <a:xfrm>
                      <a:off x="0" y="0"/>
                      <a:ext cx="2562225" cy="1919605"/>
                    </a:xfrm>
                    <a:prstGeom prst="rect">
                      <a:avLst/>
                    </a:prstGeom>
                    <a:noFill/>
                    <a:ln w="9525">
                      <a:noFill/>
                      <a:miter lim="800000"/>
                      <a:headEnd/>
                      <a:tailEnd/>
                    </a:ln>
                  </pic:spPr>
                </pic:pic>
              </a:graphicData>
            </a:graphic>
          </wp:inline>
        </w:drawing>
      </w:r>
    </w:p>
    <w:p w:rsidR="00892B5E" w:rsidRDefault="00892B5E" w:rsidP="004A6DB6">
      <w:pPr>
        <w:autoSpaceDE w:val="0"/>
        <w:autoSpaceDN w:val="0"/>
        <w:adjustRightInd w:val="0"/>
        <w:spacing w:after="120" w:line="240" w:lineRule="auto"/>
        <w:rPr>
          <w:rFonts w:ascii="Arial" w:hAnsi="Arial" w:cs="Arial"/>
          <w:b/>
          <w:sz w:val="24"/>
          <w:szCs w:val="24"/>
        </w:rPr>
      </w:pPr>
    </w:p>
    <w:p w:rsidR="00892B5E" w:rsidRDefault="00892B5E" w:rsidP="004A6DB6">
      <w:pPr>
        <w:autoSpaceDE w:val="0"/>
        <w:autoSpaceDN w:val="0"/>
        <w:adjustRightInd w:val="0"/>
        <w:spacing w:after="120" w:line="240" w:lineRule="auto"/>
        <w:rPr>
          <w:rFonts w:ascii="Arial" w:hAnsi="Arial" w:cs="Arial"/>
          <w:b/>
          <w:sz w:val="24"/>
          <w:szCs w:val="24"/>
        </w:rPr>
      </w:pPr>
      <w:r>
        <w:rPr>
          <w:rFonts w:ascii="Arial" w:hAnsi="Arial" w:cs="Arial"/>
          <w:b/>
          <w:sz w:val="24"/>
          <w:szCs w:val="24"/>
        </w:rPr>
        <w:t xml:space="preserve">   </w:t>
      </w:r>
    </w:p>
    <w:p w:rsidR="00892B5E" w:rsidRDefault="00892B5E" w:rsidP="004A6DB6">
      <w:pPr>
        <w:autoSpaceDE w:val="0"/>
        <w:autoSpaceDN w:val="0"/>
        <w:adjustRightInd w:val="0"/>
        <w:spacing w:after="120" w:line="240" w:lineRule="auto"/>
        <w:rPr>
          <w:rFonts w:ascii="Arial" w:hAnsi="Arial" w:cs="Arial"/>
          <w:b/>
          <w:sz w:val="24"/>
          <w:szCs w:val="24"/>
        </w:rPr>
      </w:pPr>
    </w:p>
    <w:p w:rsidR="00892B5E" w:rsidRDefault="00892B5E" w:rsidP="004A6DB6">
      <w:pPr>
        <w:autoSpaceDE w:val="0"/>
        <w:autoSpaceDN w:val="0"/>
        <w:adjustRightInd w:val="0"/>
        <w:spacing w:after="120" w:line="240" w:lineRule="auto"/>
        <w:rPr>
          <w:rFonts w:ascii="Arial" w:hAnsi="Arial" w:cs="Arial"/>
          <w:b/>
          <w:sz w:val="24"/>
          <w:szCs w:val="24"/>
        </w:rPr>
      </w:pPr>
    </w:p>
    <w:p w:rsidR="00892B5E" w:rsidRDefault="00892B5E" w:rsidP="004A6DB6">
      <w:pPr>
        <w:autoSpaceDE w:val="0"/>
        <w:autoSpaceDN w:val="0"/>
        <w:adjustRightInd w:val="0"/>
        <w:spacing w:after="120" w:line="240" w:lineRule="auto"/>
        <w:rPr>
          <w:rFonts w:ascii="Arial" w:hAnsi="Arial" w:cs="Arial"/>
          <w:b/>
          <w:sz w:val="24"/>
          <w:szCs w:val="24"/>
        </w:rPr>
      </w:pPr>
    </w:p>
    <w:p w:rsidR="00892B5E" w:rsidRDefault="00892B5E" w:rsidP="004A6DB6">
      <w:pPr>
        <w:autoSpaceDE w:val="0"/>
        <w:autoSpaceDN w:val="0"/>
        <w:adjustRightInd w:val="0"/>
        <w:spacing w:after="120" w:line="240" w:lineRule="auto"/>
        <w:rPr>
          <w:rFonts w:ascii="Arial" w:hAnsi="Arial" w:cs="Arial"/>
          <w:b/>
          <w:sz w:val="24"/>
          <w:szCs w:val="24"/>
        </w:rPr>
      </w:pPr>
    </w:p>
    <w:p w:rsidR="00892B5E" w:rsidRDefault="00892B5E" w:rsidP="004A6DB6">
      <w:pPr>
        <w:autoSpaceDE w:val="0"/>
        <w:autoSpaceDN w:val="0"/>
        <w:adjustRightInd w:val="0"/>
        <w:spacing w:after="120" w:line="240" w:lineRule="auto"/>
        <w:rPr>
          <w:rFonts w:ascii="Arial" w:hAnsi="Arial" w:cs="Arial"/>
          <w:b/>
          <w:sz w:val="24"/>
          <w:szCs w:val="24"/>
        </w:rPr>
      </w:pPr>
    </w:p>
    <w:p w:rsidR="00892B5E" w:rsidRDefault="00892B5E" w:rsidP="004A6DB6">
      <w:pPr>
        <w:autoSpaceDE w:val="0"/>
        <w:autoSpaceDN w:val="0"/>
        <w:adjustRightInd w:val="0"/>
        <w:spacing w:after="120" w:line="240" w:lineRule="auto"/>
        <w:rPr>
          <w:rFonts w:ascii="Arial" w:hAnsi="Arial" w:cs="Arial"/>
          <w:b/>
          <w:sz w:val="24"/>
          <w:szCs w:val="24"/>
        </w:rPr>
      </w:pPr>
    </w:p>
    <w:p w:rsidR="00892B5E" w:rsidRDefault="00892B5E" w:rsidP="004A6DB6">
      <w:pPr>
        <w:autoSpaceDE w:val="0"/>
        <w:autoSpaceDN w:val="0"/>
        <w:adjustRightInd w:val="0"/>
        <w:spacing w:after="120" w:line="240" w:lineRule="auto"/>
        <w:rPr>
          <w:rFonts w:ascii="Arial" w:hAnsi="Arial" w:cs="Arial"/>
          <w:b/>
          <w:sz w:val="24"/>
          <w:szCs w:val="24"/>
        </w:rPr>
      </w:pPr>
    </w:p>
    <w:p w:rsidR="00892B5E" w:rsidRDefault="00892B5E" w:rsidP="004A6DB6">
      <w:pPr>
        <w:autoSpaceDE w:val="0"/>
        <w:autoSpaceDN w:val="0"/>
        <w:adjustRightInd w:val="0"/>
        <w:spacing w:after="120" w:line="240" w:lineRule="auto"/>
        <w:rPr>
          <w:rFonts w:ascii="Arial" w:hAnsi="Arial" w:cs="Arial"/>
          <w:b/>
          <w:sz w:val="24"/>
          <w:szCs w:val="24"/>
        </w:rPr>
      </w:pPr>
    </w:p>
    <w:p w:rsidR="00892B5E" w:rsidRDefault="00892B5E" w:rsidP="004A6DB6">
      <w:pPr>
        <w:autoSpaceDE w:val="0"/>
        <w:autoSpaceDN w:val="0"/>
        <w:adjustRightInd w:val="0"/>
        <w:spacing w:after="120" w:line="240" w:lineRule="auto"/>
        <w:rPr>
          <w:rFonts w:ascii="Arial" w:hAnsi="Arial" w:cs="Arial"/>
          <w:b/>
          <w:sz w:val="24"/>
          <w:szCs w:val="24"/>
        </w:rPr>
      </w:pPr>
      <w:r>
        <w:rPr>
          <w:rFonts w:ascii="Arial" w:hAnsi="Arial" w:cs="Arial"/>
          <w:b/>
          <w:sz w:val="24"/>
          <w:szCs w:val="24"/>
        </w:rPr>
        <w:t xml:space="preserve">   </w:t>
      </w:r>
    </w:p>
    <w:p w:rsidR="00892B5E" w:rsidRDefault="00892B5E" w:rsidP="004A6DB6">
      <w:pPr>
        <w:autoSpaceDE w:val="0"/>
        <w:autoSpaceDN w:val="0"/>
        <w:adjustRightInd w:val="0"/>
        <w:spacing w:after="120" w:line="240" w:lineRule="auto"/>
        <w:rPr>
          <w:rFonts w:ascii="Arial" w:hAnsi="Arial" w:cs="Arial"/>
          <w:b/>
          <w:sz w:val="24"/>
          <w:szCs w:val="24"/>
        </w:rPr>
      </w:pPr>
    </w:p>
    <w:p w:rsidR="00892B5E" w:rsidRDefault="004D7B7B" w:rsidP="004A6DB6">
      <w:pPr>
        <w:autoSpaceDE w:val="0"/>
        <w:autoSpaceDN w:val="0"/>
        <w:adjustRightInd w:val="0"/>
        <w:spacing w:after="120" w:line="240" w:lineRule="auto"/>
        <w:rPr>
          <w:rFonts w:ascii="Arial" w:hAnsi="Arial" w:cs="Arial"/>
          <w:b/>
          <w:sz w:val="24"/>
          <w:szCs w:val="24"/>
        </w:rPr>
      </w:pPr>
      <w:r>
        <w:rPr>
          <w:rFonts w:ascii="Arial" w:hAnsi="Arial" w:cs="Arial"/>
          <w:b/>
          <w:noProof/>
          <w:sz w:val="24"/>
          <w:szCs w:val="24"/>
          <w:lang w:eastAsia="pt-BR"/>
        </w:rPr>
        <w:lastRenderedPageBreak/>
        <w:drawing>
          <wp:inline distT="0" distB="0" distL="0" distR="0">
            <wp:extent cx="2562225" cy="1919605"/>
            <wp:effectExtent l="19050" t="0" r="9525" b="0"/>
            <wp:docPr id="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0"/>
                    <a:srcRect/>
                    <a:stretch>
                      <a:fillRect/>
                    </a:stretch>
                  </pic:blipFill>
                  <pic:spPr bwMode="auto">
                    <a:xfrm>
                      <a:off x="0" y="0"/>
                      <a:ext cx="2562225" cy="1919605"/>
                    </a:xfrm>
                    <a:prstGeom prst="rect">
                      <a:avLst/>
                    </a:prstGeom>
                    <a:noFill/>
                    <a:ln w="9525">
                      <a:noFill/>
                      <a:miter lim="800000"/>
                      <a:headEnd/>
                      <a:tailEnd/>
                    </a:ln>
                  </pic:spPr>
                </pic:pic>
              </a:graphicData>
            </a:graphic>
          </wp:inline>
        </w:drawing>
      </w:r>
      <w:r w:rsidR="00892B5E">
        <w:rPr>
          <w:rFonts w:ascii="Arial" w:hAnsi="Arial" w:cs="Arial"/>
          <w:b/>
          <w:sz w:val="24"/>
          <w:szCs w:val="24"/>
        </w:rPr>
        <w:t xml:space="preserve">   </w:t>
      </w:r>
      <w:r>
        <w:rPr>
          <w:rFonts w:ascii="Arial" w:hAnsi="Arial" w:cs="Arial"/>
          <w:b/>
          <w:noProof/>
          <w:sz w:val="24"/>
          <w:szCs w:val="24"/>
          <w:lang w:eastAsia="pt-BR"/>
        </w:rPr>
        <w:drawing>
          <wp:inline distT="0" distB="0" distL="0" distR="0">
            <wp:extent cx="2628900" cy="1971675"/>
            <wp:effectExtent l="19050" t="0" r="0" b="0"/>
            <wp:docPr id="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21"/>
                    <a:srcRect/>
                    <a:stretch>
                      <a:fillRect/>
                    </a:stretch>
                  </pic:blipFill>
                  <pic:spPr bwMode="auto">
                    <a:xfrm>
                      <a:off x="0" y="0"/>
                      <a:ext cx="2628900" cy="1971675"/>
                    </a:xfrm>
                    <a:prstGeom prst="rect">
                      <a:avLst/>
                    </a:prstGeom>
                    <a:noFill/>
                    <a:ln w="9525">
                      <a:noFill/>
                      <a:miter lim="800000"/>
                      <a:headEnd/>
                      <a:tailEnd/>
                    </a:ln>
                  </pic:spPr>
                </pic:pic>
              </a:graphicData>
            </a:graphic>
          </wp:inline>
        </w:drawing>
      </w:r>
    </w:p>
    <w:p w:rsidR="00892B5E" w:rsidRDefault="00892B5E" w:rsidP="004A6DB6">
      <w:pPr>
        <w:autoSpaceDE w:val="0"/>
        <w:autoSpaceDN w:val="0"/>
        <w:adjustRightInd w:val="0"/>
        <w:spacing w:after="120" w:line="240" w:lineRule="auto"/>
        <w:rPr>
          <w:rFonts w:ascii="Arial" w:hAnsi="Arial" w:cs="Arial"/>
          <w:b/>
          <w:sz w:val="24"/>
          <w:szCs w:val="24"/>
        </w:rPr>
      </w:pPr>
    </w:p>
    <w:p w:rsidR="00892B5E" w:rsidRDefault="004D7B7B" w:rsidP="004A6DB6">
      <w:pPr>
        <w:autoSpaceDE w:val="0"/>
        <w:autoSpaceDN w:val="0"/>
        <w:adjustRightInd w:val="0"/>
        <w:spacing w:after="120" w:line="240" w:lineRule="auto"/>
        <w:rPr>
          <w:rFonts w:ascii="Arial" w:hAnsi="Arial" w:cs="Arial"/>
          <w:b/>
          <w:sz w:val="24"/>
          <w:szCs w:val="24"/>
        </w:rPr>
      </w:pPr>
      <w:r>
        <w:rPr>
          <w:rFonts w:ascii="Arial" w:hAnsi="Arial" w:cs="Arial"/>
          <w:b/>
          <w:noProof/>
          <w:sz w:val="24"/>
          <w:szCs w:val="24"/>
          <w:lang w:eastAsia="pt-BR"/>
        </w:rPr>
        <w:drawing>
          <wp:inline distT="0" distB="0" distL="0" distR="0">
            <wp:extent cx="2628900" cy="1971675"/>
            <wp:effectExtent l="19050" t="0" r="0" b="0"/>
            <wp:docPr id="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2"/>
                    <a:srcRect/>
                    <a:stretch>
                      <a:fillRect/>
                    </a:stretch>
                  </pic:blipFill>
                  <pic:spPr bwMode="auto">
                    <a:xfrm>
                      <a:off x="0" y="0"/>
                      <a:ext cx="2628900" cy="1971675"/>
                    </a:xfrm>
                    <a:prstGeom prst="rect">
                      <a:avLst/>
                    </a:prstGeom>
                    <a:noFill/>
                    <a:ln w="9525">
                      <a:noFill/>
                      <a:miter lim="800000"/>
                      <a:headEnd/>
                      <a:tailEnd/>
                    </a:ln>
                  </pic:spPr>
                </pic:pic>
              </a:graphicData>
            </a:graphic>
          </wp:inline>
        </w:drawing>
      </w:r>
    </w:p>
    <w:p w:rsidR="00892B5E" w:rsidRDefault="00892B5E" w:rsidP="004A6DB6">
      <w:pPr>
        <w:spacing w:after="120" w:line="240" w:lineRule="auto"/>
        <w:jc w:val="both"/>
        <w:rPr>
          <w:rFonts w:ascii="Arial" w:hAnsi="Arial" w:cs="Arial"/>
          <w:bCs/>
          <w:sz w:val="24"/>
          <w:szCs w:val="24"/>
        </w:rPr>
      </w:pPr>
    </w:p>
    <w:p w:rsidR="00892B5E" w:rsidRDefault="00892B5E" w:rsidP="004A6DB6">
      <w:pPr>
        <w:spacing w:after="120" w:line="240" w:lineRule="auto"/>
        <w:jc w:val="both"/>
        <w:rPr>
          <w:rFonts w:ascii="Arial" w:hAnsi="Arial" w:cs="Arial"/>
          <w:bCs/>
          <w:sz w:val="24"/>
          <w:szCs w:val="24"/>
        </w:rPr>
      </w:pPr>
    </w:p>
    <w:p w:rsidR="00892B5E" w:rsidRDefault="00892B5E" w:rsidP="004A6DB6">
      <w:pPr>
        <w:spacing w:after="120" w:line="240" w:lineRule="auto"/>
        <w:jc w:val="both"/>
        <w:rPr>
          <w:rFonts w:ascii="Arial" w:hAnsi="Arial" w:cs="Arial"/>
          <w:bCs/>
          <w:sz w:val="24"/>
          <w:szCs w:val="24"/>
        </w:rPr>
      </w:pPr>
    </w:p>
    <w:p w:rsidR="00892B5E" w:rsidRDefault="00892B5E" w:rsidP="004A6DB6">
      <w:pPr>
        <w:spacing w:after="120" w:line="240" w:lineRule="auto"/>
        <w:jc w:val="both"/>
        <w:rPr>
          <w:rFonts w:ascii="Arial" w:hAnsi="Arial" w:cs="Arial"/>
          <w:bCs/>
          <w:sz w:val="24"/>
          <w:szCs w:val="24"/>
        </w:rPr>
      </w:pPr>
    </w:p>
    <w:p w:rsidR="00892B5E" w:rsidRPr="004A6DB6" w:rsidRDefault="00892B5E" w:rsidP="004A6DB6">
      <w:pPr>
        <w:spacing w:after="120" w:line="240" w:lineRule="auto"/>
        <w:jc w:val="both"/>
        <w:rPr>
          <w:rFonts w:ascii="Arial" w:hAnsi="Arial" w:cs="Arial"/>
          <w:bCs/>
          <w:sz w:val="24"/>
          <w:szCs w:val="24"/>
        </w:rPr>
      </w:pPr>
    </w:p>
    <w:p w:rsidR="00892B5E" w:rsidRPr="00173813" w:rsidRDefault="00892B5E" w:rsidP="00E50A8C">
      <w:pPr>
        <w:pStyle w:val="Ttulo1"/>
        <w:spacing w:before="0" w:after="120" w:line="240" w:lineRule="auto"/>
        <w:rPr>
          <w:rFonts w:ascii="Arial" w:hAnsi="Arial" w:cs="Arial"/>
          <w:sz w:val="24"/>
          <w:szCs w:val="24"/>
        </w:rPr>
      </w:pPr>
      <w:r w:rsidRPr="00173813">
        <w:rPr>
          <w:rFonts w:ascii="Arial" w:hAnsi="Arial" w:cs="Arial"/>
          <w:sz w:val="24"/>
          <w:szCs w:val="24"/>
        </w:rPr>
        <w:t>HISTÓRICO DAS CONTRATAÇÕES ANTERIORES</w:t>
      </w:r>
      <w:bookmarkEnd w:id="6"/>
    </w:p>
    <w:p w:rsidR="00892B5E" w:rsidRPr="00173813" w:rsidRDefault="00892B5E" w:rsidP="007A09C6">
      <w:pPr>
        <w:spacing w:after="120" w:line="240" w:lineRule="auto"/>
        <w:jc w:val="both"/>
        <w:rPr>
          <w:rFonts w:ascii="Arial" w:hAnsi="Arial" w:cs="Arial"/>
          <w:bCs/>
          <w:sz w:val="24"/>
          <w:szCs w:val="24"/>
        </w:rPr>
      </w:pPr>
    </w:p>
    <w:p w:rsidR="00892B5E" w:rsidRDefault="00892B5E" w:rsidP="00483874">
      <w:pPr>
        <w:spacing w:after="120" w:line="240" w:lineRule="auto"/>
        <w:ind w:firstLine="851"/>
        <w:jc w:val="both"/>
        <w:rPr>
          <w:rFonts w:ascii="Arial" w:hAnsi="Arial" w:cs="Arial"/>
          <w:sz w:val="24"/>
          <w:szCs w:val="24"/>
        </w:rPr>
      </w:pPr>
      <w:r>
        <w:rPr>
          <w:rFonts w:ascii="Arial" w:hAnsi="Arial" w:cs="Arial"/>
          <w:sz w:val="24"/>
          <w:szCs w:val="24"/>
        </w:rPr>
        <w:t>Visando atender às solicitações da alta administração e das Secretarias do TRE-PR, assim como também daquelas decorrentes da percepção e/ou indicação dos servidores, dos terceirizados e dos prestadores de serviços, adotou-se a contratação de empresas especializadas, principalmente aquelas da engenharia civil, para a realização de pacotes de serviços específicos, para correção de problemas que não poderiam ser solucionados pela equipe residente de manutenção predial, pelas suas particularidades contratuais.</w:t>
      </w:r>
    </w:p>
    <w:p w:rsidR="009F757C" w:rsidRDefault="00892B5E" w:rsidP="009F757C">
      <w:pPr>
        <w:spacing w:after="120" w:line="240" w:lineRule="auto"/>
        <w:ind w:firstLine="851"/>
        <w:jc w:val="both"/>
        <w:rPr>
          <w:rFonts w:ascii="Arial" w:hAnsi="Arial" w:cs="Arial"/>
          <w:sz w:val="24"/>
          <w:szCs w:val="24"/>
        </w:rPr>
      </w:pPr>
      <w:r>
        <w:rPr>
          <w:rFonts w:ascii="Arial" w:hAnsi="Arial" w:cs="Arial"/>
          <w:sz w:val="24"/>
          <w:szCs w:val="24"/>
        </w:rPr>
        <w:t>Dessa forma, foram realizadas várias contratações para a execução de serviços em forma de pacotes, ou seja, conjunto de varias solicitações e/ou necessidades percebidas pelas áreas e registradas como pendências de manutenção, que poderiam ser solucionada através da contratação de uma empresa especializada. Exemplificamos esta situação com as contratações, normalmente anuais, que foram concluídas nos últimos anos.</w:t>
      </w:r>
    </w:p>
    <w:p w:rsidR="00892B5E" w:rsidRDefault="00892B5E" w:rsidP="00483874">
      <w:pPr>
        <w:spacing w:after="120" w:line="240" w:lineRule="auto"/>
        <w:ind w:firstLine="851"/>
        <w:jc w:val="both"/>
        <w:rPr>
          <w:rFonts w:ascii="Arial" w:hAnsi="Arial" w:cs="Arial"/>
          <w:sz w:val="24"/>
          <w:szCs w:val="24"/>
        </w:rPr>
      </w:pPr>
      <w:r>
        <w:rPr>
          <w:rFonts w:ascii="Arial" w:hAnsi="Arial" w:cs="Arial"/>
          <w:sz w:val="24"/>
          <w:szCs w:val="24"/>
        </w:rPr>
        <w:t>Exemplo número 1, contratação de pequenas reformas no ano de 2012, composta de:</w:t>
      </w:r>
    </w:p>
    <w:p w:rsidR="00892B5E" w:rsidRPr="00E50A8C" w:rsidRDefault="00892B5E" w:rsidP="00E50A8C">
      <w:pPr>
        <w:spacing w:after="0" w:line="240" w:lineRule="auto"/>
        <w:jc w:val="both"/>
        <w:rPr>
          <w:rFonts w:ascii="Arial" w:hAnsi="Arial" w:cs="Arial"/>
          <w:sz w:val="24"/>
          <w:szCs w:val="24"/>
        </w:rPr>
      </w:pPr>
      <w:r w:rsidRPr="00E50A8C">
        <w:rPr>
          <w:rFonts w:ascii="Arial" w:hAnsi="Arial" w:cs="Arial"/>
          <w:i/>
          <w:szCs w:val="24"/>
        </w:rPr>
        <w:lastRenderedPageBreak/>
        <w:t>Fornecimento e instalação de poste de energia elétrica;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Fechamento de aberturas em parede de alvenaria, vários ambientes;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tampa em aço inox para cisterna;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rodapé de madeira;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Troca da porta da Seção de Mecanografia;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Troca das flanges da caixa d’água;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Revisão do telhado e das calhas do refeitório dos terceirizados;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Pintura de tampas em metal, nas faces interna e externa;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Recuperação de buraco no pavimento de fronte à saída da CAE;</w:t>
      </w:r>
    </w:p>
    <w:p w:rsidR="00892B5E" w:rsidRDefault="00892B5E" w:rsidP="00E50A8C">
      <w:pPr>
        <w:spacing w:after="120" w:line="240" w:lineRule="auto"/>
        <w:jc w:val="both"/>
        <w:rPr>
          <w:rFonts w:ascii="Arial" w:hAnsi="Arial" w:cs="Arial"/>
          <w:i/>
          <w:szCs w:val="24"/>
        </w:rPr>
      </w:pPr>
      <w:r w:rsidRPr="00E50A8C">
        <w:rPr>
          <w:rFonts w:ascii="Arial" w:hAnsi="Arial" w:cs="Arial"/>
          <w:i/>
          <w:szCs w:val="24"/>
        </w:rPr>
        <w:t>Pintura de faixas, números e desenhos para demarcação e identificação de vagas de estacionamento.</w:t>
      </w:r>
    </w:p>
    <w:p w:rsidR="009F757C" w:rsidRPr="00E50A8C" w:rsidRDefault="009F757C" w:rsidP="00E50A8C">
      <w:pPr>
        <w:spacing w:after="120" w:line="240" w:lineRule="auto"/>
        <w:jc w:val="both"/>
        <w:rPr>
          <w:rFonts w:ascii="Arial" w:hAnsi="Arial" w:cs="Arial"/>
          <w:i/>
          <w:szCs w:val="24"/>
        </w:rPr>
      </w:pPr>
      <w:r w:rsidRPr="009F757C">
        <w:rPr>
          <w:rFonts w:ascii="Arial" w:hAnsi="Arial" w:cs="Arial"/>
          <w:i/>
          <w:szCs w:val="24"/>
          <w:highlight w:val="yellow"/>
        </w:rPr>
        <w:t>Montagem e desmontagem de divisórias.</w:t>
      </w:r>
    </w:p>
    <w:p w:rsidR="00892B5E" w:rsidRPr="003B04F2" w:rsidRDefault="00892B5E" w:rsidP="003B04F2">
      <w:pPr>
        <w:spacing w:after="120" w:line="240" w:lineRule="auto"/>
        <w:ind w:firstLine="851"/>
        <w:jc w:val="both"/>
        <w:rPr>
          <w:rFonts w:ascii="Arial" w:hAnsi="Arial" w:cs="Arial"/>
          <w:sz w:val="24"/>
          <w:szCs w:val="24"/>
        </w:rPr>
      </w:pPr>
      <w:r w:rsidRPr="003B04F2">
        <w:rPr>
          <w:rFonts w:ascii="Arial" w:hAnsi="Arial" w:cs="Arial"/>
          <w:sz w:val="24"/>
          <w:szCs w:val="24"/>
        </w:rPr>
        <w:t xml:space="preserve">Exemplo número </w:t>
      </w:r>
      <w:r>
        <w:rPr>
          <w:rFonts w:ascii="Arial" w:hAnsi="Arial" w:cs="Arial"/>
          <w:sz w:val="24"/>
          <w:szCs w:val="24"/>
        </w:rPr>
        <w:t>2</w:t>
      </w:r>
      <w:r w:rsidRPr="003B04F2">
        <w:rPr>
          <w:rFonts w:ascii="Arial" w:hAnsi="Arial" w:cs="Arial"/>
          <w:sz w:val="24"/>
          <w:szCs w:val="24"/>
        </w:rPr>
        <w:t>, contratação de pequenas reformas no ano de 201</w:t>
      </w:r>
      <w:r>
        <w:rPr>
          <w:rFonts w:ascii="Arial" w:hAnsi="Arial" w:cs="Arial"/>
          <w:sz w:val="24"/>
          <w:szCs w:val="24"/>
        </w:rPr>
        <w:t>3</w:t>
      </w:r>
      <w:r w:rsidRPr="003B04F2">
        <w:rPr>
          <w:rFonts w:ascii="Arial" w:hAnsi="Arial" w:cs="Arial"/>
          <w:sz w:val="24"/>
          <w:szCs w:val="24"/>
        </w:rPr>
        <w:t>, composta de:</w:t>
      </w:r>
    </w:p>
    <w:p w:rsidR="00892B5E" w:rsidRPr="00F82D2D" w:rsidRDefault="00892B5E" w:rsidP="00A750AC">
      <w:pPr>
        <w:ind w:firstLine="851"/>
        <w:jc w:val="both"/>
        <w:rPr>
          <w:rFonts w:ascii="Arial" w:hAnsi="Arial" w:cs="Arial"/>
          <w:b/>
        </w:rPr>
      </w:pPr>
      <w:r w:rsidRPr="00F82D2D">
        <w:rPr>
          <w:rFonts w:ascii="Arial" w:hAnsi="Arial" w:cs="Arial"/>
          <w:b/>
        </w:rPr>
        <w:t>GRUPO I – Serviços de serralheria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portão metálico de correr, a ser instalado na entrada de automóveis no Fórum Eleitoral de Curitiba;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Serviços de reparo no portão superior do Fórum Eleitoral de Curitiba;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Reparos no portão de acesso à rampa do Fórum Eleitoral de Curitiba;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Serviços de reparo no guarda corpo e corrimão de entrada no portão de acesso principal do Fórum Eleitoral de Curitiba;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Reparos no portão da garagem do Fórum Eleitoral de Curitiba;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Serviços de revisão das cancelas manuais das guaritas do prédio sede;</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guarda-corpo;</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tampas metálicas de correr para alçapão;</w:t>
      </w:r>
    </w:p>
    <w:p w:rsidR="00892B5E" w:rsidRPr="00E50A8C" w:rsidRDefault="00892B5E" w:rsidP="00E50A8C">
      <w:pPr>
        <w:spacing w:after="120" w:line="240" w:lineRule="auto"/>
        <w:jc w:val="both"/>
        <w:rPr>
          <w:rFonts w:ascii="Arial" w:hAnsi="Arial" w:cs="Arial"/>
          <w:i/>
          <w:szCs w:val="24"/>
        </w:rPr>
      </w:pPr>
      <w:r w:rsidRPr="00E50A8C">
        <w:rPr>
          <w:rFonts w:ascii="Arial" w:hAnsi="Arial" w:cs="Arial"/>
          <w:i/>
          <w:szCs w:val="24"/>
        </w:rPr>
        <w:t>Trocar os rufos sobre o elevador do Bloco C;</w:t>
      </w:r>
    </w:p>
    <w:p w:rsidR="00892B5E" w:rsidRPr="00F82D2D" w:rsidRDefault="00892B5E" w:rsidP="00A750AC">
      <w:pPr>
        <w:ind w:firstLine="851"/>
        <w:jc w:val="both"/>
        <w:rPr>
          <w:rFonts w:ascii="Arial" w:hAnsi="Arial" w:cs="Arial"/>
          <w:b/>
        </w:rPr>
      </w:pPr>
      <w:r w:rsidRPr="00F82D2D">
        <w:rPr>
          <w:rFonts w:ascii="Arial" w:hAnsi="Arial" w:cs="Arial"/>
          <w:b/>
        </w:rPr>
        <w:t>GRUPO II – Reparos em forro de dry-wall/gesso</w:t>
      </w:r>
    </w:p>
    <w:p w:rsidR="00892B5E" w:rsidRPr="00E50A8C" w:rsidRDefault="00892B5E" w:rsidP="00E50A8C">
      <w:pPr>
        <w:spacing w:after="120" w:line="240" w:lineRule="auto"/>
        <w:jc w:val="both"/>
        <w:rPr>
          <w:rFonts w:ascii="Arial" w:hAnsi="Arial" w:cs="Arial"/>
          <w:i/>
          <w:szCs w:val="24"/>
        </w:rPr>
      </w:pPr>
      <w:r w:rsidRPr="00E50A8C">
        <w:rPr>
          <w:rFonts w:ascii="Arial" w:hAnsi="Arial" w:cs="Arial"/>
          <w:i/>
          <w:szCs w:val="24"/>
        </w:rPr>
        <w:t>Reparo em aproximadamente 100 m2 de gesso dry-wall;</w:t>
      </w:r>
    </w:p>
    <w:p w:rsidR="00892B5E" w:rsidRPr="00F82D2D" w:rsidRDefault="00892B5E" w:rsidP="00A750AC">
      <w:pPr>
        <w:ind w:firstLine="851"/>
        <w:jc w:val="both"/>
        <w:rPr>
          <w:rFonts w:ascii="Arial" w:hAnsi="Arial" w:cs="Arial"/>
          <w:b/>
        </w:rPr>
      </w:pPr>
      <w:r w:rsidRPr="00F82D2D">
        <w:rPr>
          <w:rFonts w:ascii="Arial" w:hAnsi="Arial" w:cs="Arial"/>
          <w:b/>
        </w:rPr>
        <w:t>GRUPO III – Reparo piso vinílico</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Retirada de placas quebradas, reconstituição do piso, se necessário, e instalação de novas placas;</w:t>
      </w:r>
    </w:p>
    <w:p w:rsidR="00892B5E" w:rsidRPr="00E50A8C" w:rsidRDefault="00892B5E" w:rsidP="00E50A8C">
      <w:pPr>
        <w:spacing w:after="120" w:line="240" w:lineRule="auto"/>
        <w:jc w:val="both"/>
        <w:rPr>
          <w:rFonts w:ascii="Arial" w:hAnsi="Arial" w:cs="Arial"/>
          <w:i/>
          <w:szCs w:val="24"/>
        </w:rPr>
      </w:pPr>
      <w:r w:rsidRPr="00E50A8C">
        <w:rPr>
          <w:rFonts w:ascii="Arial" w:hAnsi="Arial" w:cs="Arial"/>
          <w:i/>
          <w:szCs w:val="24"/>
        </w:rPr>
        <w:t>Instalação de 110 m2 de piso vinílico.</w:t>
      </w:r>
    </w:p>
    <w:p w:rsidR="00892B5E" w:rsidRPr="00F82D2D" w:rsidRDefault="00892B5E" w:rsidP="00A750AC">
      <w:pPr>
        <w:ind w:firstLine="851"/>
        <w:jc w:val="both"/>
        <w:rPr>
          <w:rFonts w:ascii="Arial" w:hAnsi="Arial" w:cs="Arial"/>
          <w:b/>
        </w:rPr>
      </w:pPr>
      <w:r w:rsidRPr="00F82D2D">
        <w:rPr>
          <w:rFonts w:ascii="Arial" w:hAnsi="Arial" w:cs="Arial"/>
          <w:b/>
        </w:rPr>
        <w:t>GRUPO IV – Serviços Diversos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Instalação de aproximadamente 120 m2 de tela metálica, tipo viveiro;</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Alvenaria de tijolo cerâmico;</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exaustores;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Reboco e pintura em 215 m2 de muro;</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cobertura em policarbonato com estrutura metálica;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Execução de 4 furos em laje;</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20 placas indicativas para portas em PVC;</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30 placas indicativas para estacionamento em PVC;</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Reparos na caixa d’água;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Reparos no revestimento das paredes nos banheiros do Bloco B e no 4º andar;</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Troca de tubulação de água pluvial;</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Refazer a estrutura em concreto que serve de base para trilho do portão superior do Fórum Eleitoral de Curitiba;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Impermeabilização com manta asfáltica, proteção mecânica;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Concretar o acesso de pedestres no Fórum Eleitoral de Curitiba;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lastRenderedPageBreak/>
        <w:t>Readequar o nivelamento de “paver”;</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Escarificação e recuperação de parede de alvenaria;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Deslocar uma porta deslizante no Fórum Eleitoral de Curitiba;</w:t>
      </w:r>
    </w:p>
    <w:p w:rsidR="00892B5E" w:rsidRPr="00E50A8C" w:rsidRDefault="00892B5E" w:rsidP="00E50A8C">
      <w:pPr>
        <w:spacing w:after="120" w:line="240" w:lineRule="auto"/>
        <w:jc w:val="both"/>
        <w:rPr>
          <w:rFonts w:ascii="Arial" w:hAnsi="Arial" w:cs="Arial"/>
          <w:i/>
          <w:szCs w:val="24"/>
        </w:rPr>
      </w:pPr>
      <w:r w:rsidRPr="00E50A8C">
        <w:rPr>
          <w:rFonts w:ascii="Arial" w:hAnsi="Arial" w:cs="Arial"/>
          <w:i/>
          <w:szCs w:val="24"/>
        </w:rPr>
        <w:t>Biblioteca (copa e banheiro) – reforma geral.</w:t>
      </w:r>
    </w:p>
    <w:p w:rsidR="00892B5E" w:rsidRPr="00361F42" w:rsidRDefault="00892B5E" w:rsidP="00361F42">
      <w:pPr>
        <w:spacing w:after="120" w:line="240" w:lineRule="auto"/>
        <w:ind w:firstLine="851"/>
        <w:jc w:val="both"/>
        <w:rPr>
          <w:rFonts w:ascii="Arial" w:hAnsi="Arial" w:cs="Arial"/>
          <w:sz w:val="24"/>
          <w:szCs w:val="24"/>
        </w:rPr>
      </w:pPr>
      <w:r w:rsidRPr="00361F42">
        <w:rPr>
          <w:rFonts w:ascii="Arial" w:hAnsi="Arial" w:cs="Arial"/>
          <w:sz w:val="24"/>
          <w:szCs w:val="24"/>
        </w:rPr>
        <w:t xml:space="preserve">Exemplo número </w:t>
      </w:r>
      <w:r>
        <w:rPr>
          <w:rFonts w:ascii="Arial" w:hAnsi="Arial" w:cs="Arial"/>
          <w:sz w:val="24"/>
          <w:szCs w:val="24"/>
        </w:rPr>
        <w:t>3</w:t>
      </w:r>
      <w:r w:rsidRPr="00361F42">
        <w:rPr>
          <w:rFonts w:ascii="Arial" w:hAnsi="Arial" w:cs="Arial"/>
          <w:sz w:val="24"/>
          <w:szCs w:val="24"/>
        </w:rPr>
        <w:t>, contratação de pequenas reformas no ano de 201</w:t>
      </w:r>
      <w:r>
        <w:rPr>
          <w:rFonts w:ascii="Arial" w:hAnsi="Arial" w:cs="Arial"/>
          <w:sz w:val="24"/>
          <w:szCs w:val="24"/>
        </w:rPr>
        <w:t>4</w:t>
      </w:r>
      <w:r w:rsidRPr="00361F42">
        <w:rPr>
          <w:rFonts w:ascii="Arial" w:hAnsi="Arial" w:cs="Arial"/>
          <w:sz w:val="24"/>
          <w:szCs w:val="24"/>
        </w:rPr>
        <w:t>, composta de:</w:t>
      </w:r>
    </w:p>
    <w:p w:rsidR="00892B5E" w:rsidRPr="003F4B3E" w:rsidRDefault="00892B5E" w:rsidP="00361F42">
      <w:pPr>
        <w:ind w:firstLine="851"/>
        <w:jc w:val="both"/>
        <w:rPr>
          <w:rFonts w:ascii="Arial" w:hAnsi="Arial" w:cs="Arial"/>
          <w:b/>
        </w:rPr>
      </w:pPr>
      <w:r w:rsidRPr="003F4B3E">
        <w:rPr>
          <w:rFonts w:ascii="Arial" w:hAnsi="Arial" w:cs="Arial"/>
          <w:b/>
        </w:rPr>
        <w:t>SERVIÇOS DE VIDRAÇARIA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Readequação de 10 unidades de guichês de atendimento dos Cartórios Eleitorais de Curitiba;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Reparos de vidros e esquadrias em 14 janelas;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Substituição de vidro sobre a mesa da secretária da Secretaria Judiciária;</w:t>
      </w:r>
    </w:p>
    <w:p w:rsidR="00892B5E" w:rsidRPr="00E50A8C" w:rsidRDefault="00892B5E" w:rsidP="00E50A8C">
      <w:pPr>
        <w:spacing w:after="120" w:line="240" w:lineRule="auto"/>
        <w:jc w:val="both"/>
        <w:rPr>
          <w:rFonts w:ascii="Arial" w:hAnsi="Arial" w:cs="Arial"/>
          <w:i/>
          <w:szCs w:val="24"/>
        </w:rPr>
      </w:pPr>
      <w:r w:rsidRPr="00E50A8C">
        <w:rPr>
          <w:rFonts w:ascii="Arial" w:hAnsi="Arial" w:cs="Arial"/>
          <w:i/>
          <w:szCs w:val="24"/>
        </w:rPr>
        <w:t>Fornecimento e instalação de biombo fixo.</w:t>
      </w:r>
    </w:p>
    <w:p w:rsidR="00892B5E" w:rsidRPr="003F4B3E" w:rsidRDefault="00892B5E" w:rsidP="00361F42">
      <w:pPr>
        <w:ind w:firstLine="851"/>
        <w:jc w:val="both"/>
        <w:rPr>
          <w:rFonts w:ascii="Arial" w:hAnsi="Arial" w:cs="Arial"/>
          <w:b/>
        </w:rPr>
      </w:pPr>
      <w:r w:rsidRPr="003F4B3E">
        <w:rPr>
          <w:rFonts w:ascii="Arial" w:hAnsi="Arial" w:cs="Arial"/>
          <w:b/>
        </w:rPr>
        <w:t>FORNECIMENTO E SERVIÇOS DE REPARO EM PEÇAS DE GRANITO</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Recuperar o tampo de granito existente na Sala de Esterilização;</w:t>
      </w:r>
    </w:p>
    <w:p w:rsidR="00892B5E" w:rsidRPr="00E50A8C" w:rsidRDefault="00892B5E" w:rsidP="00E50A8C">
      <w:pPr>
        <w:spacing w:after="120" w:line="240" w:lineRule="auto"/>
        <w:jc w:val="both"/>
        <w:rPr>
          <w:rFonts w:ascii="Arial" w:hAnsi="Arial" w:cs="Arial"/>
          <w:i/>
          <w:szCs w:val="24"/>
        </w:rPr>
      </w:pPr>
      <w:r w:rsidRPr="00E50A8C">
        <w:rPr>
          <w:rFonts w:ascii="Arial" w:hAnsi="Arial" w:cs="Arial"/>
          <w:i/>
          <w:szCs w:val="24"/>
        </w:rPr>
        <w:t>Fornecer e instalar uma peça de granito na soleira da janela lateral.</w:t>
      </w:r>
    </w:p>
    <w:p w:rsidR="00892B5E" w:rsidRPr="003F4B3E" w:rsidRDefault="00892B5E" w:rsidP="00361F42">
      <w:pPr>
        <w:ind w:firstLine="851"/>
        <w:jc w:val="both"/>
        <w:rPr>
          <w:rFonts w:ascii="Arial" w:hAnsi="Arial" w:cs="Arial"/>
          <w:b/>
        </w:rPr>
      </w:pPr>
      <w:r w:rsidRPr="003F4B3E">
        <w:rPr>
          <w:rFonts w:ascii="Arial" w:hAnsi="Arial" w:cs="Arial"/>
          <w:b/>
        </w:rPr>
        <w:t>APLICAÇÃO DE TELA PARA IMPEDIR A ENTRADA DE POMBOS</w:t>
      </w:r>
    </w:p>
    <w:p w:rsidR="00892B5E" w:rsidRPr="00E50A8C" w:rsidRDefault="00892B5E" w:rsidP="00E50A8C">
      <w:pPr>
        <w:spacing w:after="120" w:line="240" w:lineRule="auto"/>
        <w:jc w:val="both"/>
        <w:rPr>
          <w:rFonts w:ascii="Arial" w:hAnsi="Arial" w:cs="Arial"/>
          <w:i/>
          <w:szCs w:val="24"/>
        </w:rPr>
      </w:pPr>
      <w:r w:rsidRPr="00E50A8C">
        <w:rPr>
          <w:rFonts w:ascii="Arial" w:hAnsi="Arial" w:cs="Arial"/>
          <w:i/>
          <w:szCs w:val="24"/>
        </w:rPr>
        <w:t>Fornecer e instalar 120 m² de tela de arame metálico, tipo viveiro.</w:t>
      </w:r>
    </w:p>
    <w:p w:rsidR="00892B5E" w:rsidRDefault="00892B5E" w:rsidP="00D645BA">
      <w:pPr>
        <w:ind w:firstLine="851"/>
        <w:jc w:val="both"/>
        <w:rPr>
          <w:rFonts w:ascii="Arial" w:hAnsi="Arial" w:cs="Arial"/>
          <w:b/>
        </w:rPr>
      </w:pPr>
      <w:r w:rsidRPr="000D42F5">
        <w:rPr>
          <w:rFonts w:ascii="Arial" w:hAnsi="Arial" w:cs="Arial"/>
          <w:b/>
        </w:rPr>
        <w:t>RECUPERAÇÃO DE ALVENARIAS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Escarificação e recuperação de parede de alvenaria, nas Seções de Expedição e Mecanografia;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Escarificação e recuperação de parede de alvenaria, na entrada da CAE, no Fórum Eleitoral de Curitiba;</w:t>
      </w:r>
    </w:p>
    <w:p w:rsidR="00892B5E" w:rsidRPr="00E50A8C" w:rsidRDefault="00892B5E" w:rsidP="00E50A8C">
      <w:pPr>
        <w:spacing w:after="120" w:line="240" w:lineRule="auto"/>
        <w:jc w:val="both"/>
        <w:rPr>
          <w:rFonts w:ascii="Arial" w:hAnsi="Arial" w:cs="Arial"/>
          <w:i/>
          <w:szCs w:val="24"/>
        </w:rPr>
      </w:pPr>
      <w:r w:rsidRPr="00E50A8C">
        <w:rPr>
          <w:rFonts w:ascii="Arial" w:hAnsi="Arial" w:cs="Arial"/>
          <w:i/>
          <w:szCs w:val="24"/>
        </w:rPr>
        <w:t>Emassar e pintar a parede na biblioteca;</w:t>
      </w:r>
    </w:p>
    <w:p w:rsidR="00892B5E" w:rsidRDefault="00892B5E" w:rsidP="00D645BA">
      <w:pPr>
        <w:ind w:firstLine="851"/>
        <w:jc w:val="both"/>
        <w:rPr>
          <w:rFonts w:ascii="Arial" w:hAnsi="Arial" w:cs="Arial"/>
          <w:b/>
        </w:rPr>
      </w:pPr>
      <w:r w:rsidRPr="003F4B3E">
        <w:rPr>
          <w:rFonts w:ascii="Arial" w:hAnsi="Arial" w:cs="Arial"/>
          <w:b/>
        </w:rPr>
        <w:t>RE</w:t>
      </w:r>
      <w:r w:rsidR="009F757C">
        <w:rPr>
          <w:rFonts w:ascii="Arial" w:hAnsi="Arial" w:cs="Arial"/>
          <w:b/>
        </w:rPr>
        <w:t>CUPERAÇÃO DE REVESTIMENTO D</w:t>
      </w:r>
      <w:r>
        <w:rPr>
          <w:rFonts w:ascii="Arial" w:hAnsi="Arial" w:cs="Arial"/>
          <w:b/>
        </w:rPr>
        <w:t>O PISO</w:t>
      </w:r>
      <w:r w:rsidR="009F757C">
        <w:rPr>
          <w:rFonts w:ascii="Arial" w:hAnsi="Arial" w:cs="Arial"/>
          <w:b/>
        </w:rPr>
        <w:t xml:space="preserve"> </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Substituição de revestimento de piso nas sacadas do 4º e do 5º andar;</w:t>
      </w:r>
    </w:p>
    <w:p w:rsidR="00892B5E" w:rsidRDefault="00892B5E" w:rsidP="00E50A8C">
      <w:pPr>
        <w:spacing w:after="120" w:line="240" w:lineRule="auto"/>
        <w:jc w:val="both"/>
        <w:rPr>
          <w:rFonts w:ascii="Arial" w:hAnsi="Arial" w:cs="Arial"/>
          <w:i/>
          <w:szCs w:val="24"/>
        </w:rPr>
      </w:pPr>
      <w:r w:rsidRPr="00E50A8C">
        <w:rPr>
          <w:rFonts w:ascii="Arial" w:hAnsi="Arial" w:cs="Arial"/>
          <w:i/>
          <w:szCs w:val="24"/>
        </w:rPr>
        <w:t>Substituição de revestimento de piso vinílico.</w:t>
      </w:r>
    </w:p>
    <w:p w:rsidR="009F757C" w:rsidRPr="00E50A8C" w:rsidRDefault="009F757C" w:rsidP="00E50A8C">
      <w:pPr>
        <w:spacing w:after="120" w:line="240" w:lineRule="auto"/>
        <w:jc w:val="both"/>
        <w:rPr>
          <w:rFonts w:ascii="Arial" w:hAnsi="Arial" w:cs="Arial"/>
          <w:i/>
          <w:szCs w:val="24"/>
        </w:rPr>
      </w:pPr>
    </w:p>
    <w:p w:rsidR="00892B5E" w:rsidRPr="003F4B3E" w:rsidRDefault="00892B5E" w:rsidP="00D645BA">
      <w:pPr>
        <w:ind w:firstLine="851"/>
        <w:jc w:val="both"/>
        <w:rPr>
          <w:rFonts w:ascii="Arial" w:hAnsi="Arial" w:cs="Arial"/>
          <w:b/>
        </w:rPr>
      </w:pPr>
      <w:r w:rsidRPr="003F4B3E">
        <w:rPr>
          <w:rFonts w:ascii="Arial" w:hAnsi="Arial" w:cs="Arial"/>
          <w:b/>
        </w:rPr>
        <w:t>RE</w:t>
      </w:r>
      <w:r>
        <w:rPr>
          <w:rFonts w:ascii="Arial" w:hAnsi="Arial" w:cs="Arial"/>
          <w:b/>
        </w:rPr>
        <w:t>TIRADA DE POSTE</w:t>
      </w:r>
    </w:p>
    <w:p w:rsidR="00892B5E" w:rsidRPr="00E50A8C" w:rsidRDefault="00892B5E" w:rsidP="00E50A8C">
      <w:pPr>
        <w:spacing w:after="120" w:line="240" w:lineRule="auto"/>
        <w:jc w:val="both"/>
        <w:rPr>
          <w:rFonts w:ascii="Arial" w:hAnsi="Arial" w:cs="Arial"/>
          <w:i/>
          <w:szCs w:val="24"/>
        </w:rPr>
      </w:pPr>
      <w:r w:rsidRPr="00E50A8C">
        <w:rPr>
          <w:rFonts w:ascii="Arial" w:hAnsi="Arial" w:cs="Arial"/>
          <w:i/>
          <w:szCs w:val="24"/>
        </w:rPr>
        <w:t>Retirar o poste quebrado, localizado em frente ao restaurante.</w:t>
      </w:r>
    </w:p>
    <w:p w:rsidR="00892B5E" w:rsidRPr="003F4B3E" w:rsidRDefault="00892B5E" w:rsidP="00D645BA">
      <w:pPr>
        <w:ind w:firstLine="851"/>
        <w:jc w:val="both"/>
        <w:rPr>
          <w:rFonts w:ascii="Arial" w:hAnsi="Arial" w:cs="Arial"/>
          <w:b/>
        </w:rPr>
      </w:pPr>
      <w:r w:rsidRPr="003F4B3E">
        <w:rPr>
          <w:rFonts w:ascii="Arial" w:hAnsi="Arial" w:cs="Arial"/>
          <w:b/>
        </w:rPr>
        <w:t>SERVIÇOS DIVERSOS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Refazer a base, recuperar as laterais e o apoio das grelhas;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Fazer tampa para caixa de passagem;</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Substituir telhas quebradas na cobertura dos banheiros do terceirizados;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Fixar guarita de fibra;</w:t>
      </w:r>
    </w:p>
    <w:p w:rsidR="00892B5E" w:rsidRDefault="00892B5E" w:rsidP="00E50A8C">
      <w:pPr>
        <w:spacing w:after="120" w:line="240" w:lineRule="auto"/>
        <w:jc w:val="both"/>
        <w:rPr>
          <w:rFonts w:ascii="Arial" w:hAnsi="Arial" w:cs="Arial"/>
          <w:i/>
          <w:szCs w:val="24"/>
        </w:rPr>
      </w:pPr>
      <w:r w:rsidRPr="00E50A8C">
        <w:rPr>
          <w:rFonts w:ascii="Arial" w:hAnsi="Arial" w:cs="Arial"/>
          <w:i/>
          <w:szCs w:val="24"/>
        </w:rPr>
        <w:t>Recuperar a porta que dá acesso à escada e ao alçapão do telhado do bloco C.</w:t>
      </w:r>
    </w:p>
    <w:p w:rsidR="009F757C" w:rsidRPr="00E50A8C" w:rsidRDefault="009F757C" w:rsidP="009F757C">
      <w:pPr>
        <w:spacing w:after="120" w:line="240" w:lineRule="auto"/>
        <w:jc w:val="both"/>
        <w:rPr>
          <w:rFonts w:ascii="Arial" w:hAnsi="Arial" w:cs="Arial"/>
          <w:i/>
          <w:szCs w:val="24"/>
        </w:rPr>
      </w:pPr>
      <w:r w:rsidRPr="009F757C">
        <w:rPr>
          <w:rFonts w:ascii="Arial" w:hAnsi="Arial" w:cs="Arial"/>
          <w:i/>
          <w:szCs w:val="24"/>
          <w:highlight w:val="yellow"/>
        </w:rPr>
        <w:t>Montagem e desmontagem de divisórias.</w:t>
      </w:r>
    </w:p>
    <w:p w:rsidR="009F757C" w:rsidRPr="00E50A8C" w:rsidRDefault="009F757C" w:rsidP="00E50A8C">
      <w:pPr>
        <w:spacing w:after="120" w:line="240" w:lineRule="auto"/>
        <w:jc w:val="both"/>
        <w:rPr>
          <w:rFonts w:ascii="Arial" w:hAnsi="Arial" w:cs="Arial"/>
          <w:i/>
          <w:szCs w:val="24"/>
        </w:rPr>
      </w:pPr>
    </w:p>
    <w:p w:rsidR="00892B5E" w:rsidRPr="00D645BA" w:rsidRDefault="00892B5E" w:rsidP="00D645BA">
      <w:pPr>
        <w:spacing w:after="120" w:line="240" w:lineRule="auto"/>
        <w:ind w:firstLine="851"/>
        <w:jc w:val="both"/>
        <w:rPr>
          <w:rFonts w:ascii="Arial" w:hAnsi="Arial" w:cs="Arial"/>
          <w:sz w:val="24"/>
          <w:szCs w:val="24"/>
        </w:rPr>
      </w:pPr>
      <w:r w:rsidRPr="00D645BA">
        <w:rPr>
          <w:rFonts w:ascii="Arial" w:hAnsi="Arial" w:cs="Arial"/>
          <w:sz w:val="24"/>
          <w:szCs w:val="24"/>
        </w:rPr>
        <w:t>Exemplo n</w:t>
      </w:r>
      <w:r>
        <w:rPr>
          <w:rFonts w:ascii="Arial" w:hAnsi="Arial" w:cs="Arial"/>
          <w:sz w:val="24"/>
          <w:szCs w:val="24"/>
        </w:rPr>
        <w:t>úmero 4</w:t>
      </w:r>
      <w:r w:rsidRPr="00D645BA">
        <w:rPr>
          <w:rFonts w:ascii="Arial" w:hAnsi="Arial" w:cs="Arial"/>
          <w:sz w:val="24"/>
          <w:szCs w:val="24"/>
        </w:rPr>
        <w:t>, contratação de pequenas reformas no ano de 201</w:t>
      </w:r>
      <w:r>
        <w:rPr>
          <w:rFonts w:ascii="Arial" w:hAnsi="Arial" w:cs="Arial"/>
          <w:sz w:val="24"/>
          <w:szCs w:val="24"/>
        </w:rPr>
        <w:t>5</w:t>
      </w:r>
      <w:r w:rsidRPr="00D645BA">
        <w:rPr>
          <w:rFonts w:ascii="Arial" w:hAnsi="Arial" w:cs="Arial"/>
          <w:sz w:val="24"/>
          <w:szCs w:val="24"/>
        </w:rPr>
        <w:t>, composta de:</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Recuperação do paver da calçada em frente ao depósito do Centro de Logística de Materiais;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lastRenderedPageBreak/>
        <w:t>Ligação do cavalete de água (Sanepar) com a cisterna do sistema de incêndio do prédio sede do TRE-PR;</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Pintura das coifas existentes nas copas;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portão de ferro para bloquear o acesso à sala de máquina dos elevadores do Fórum Eleitoral;</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corrimão na escada do Fórum Eleitoral de Curitiba;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Embutir na parede, na Zona Eleitoral 178, tomada existente;</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Recuperação do piso da sala B 307;</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chapa de proteção para portas;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Recuperação do piso, inclusive com impermeabilização de superfície, do local onde se encontra instalado o compressor do Setor Médico;</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renovador de ar para os banheiros do restaurante;</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Nivelamento de piso do Gabinete 5;</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cobertura na torre do elevador do bloco C;</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Impermeabilização laje técnica nível 5 / nível 4 / nível 3;</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Reforma da copa do Fórum Eleitoral de Curitiba;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Reforma do banheiro masculino do prédio dos terceirizados;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Reforma do banheiro feminino do prédio dos terceirizados;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Reforma da área externa do prédio dos terceirizados;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Reforma da sala do encarregado no prédio dos terceirizados;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Substituição do reboco na parede externa que faz divisa com o Sebrae, no prédio dos terceirizados;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tela anti pombo do ambiente de todo o piso preto;</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Substituição do caixilho e da porta do banheiro masculino no bloco C;</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Recuperação do piso no patamar da escada do bloco C;</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Recuperação da porta janela da sala da Direção Geral;</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piso de granito no hall do elevador da Presidência;</w:t>
      </w:r>
    </w:p>
    <w:p w:rsidR="009F757C" w:rsidRDefault="00892B5E" w:rsidP="009F757C">
      <w:pPr>
        <w:spacing w:after="120" w:line="240" w:lineRule="auto"/>
        <w:jc w:val="both"/>
        <w:rPr>
          <w:rFonts w:ascii="Arial" w:hAnsi="Arial" w:cs="Arial"/>
          <w:i/>
          <w:szCs w:val="24"/>
          <w:highlight w:val="yellow"/>
        </w:rPr>
      </w:pPr>
      <w:r w:rsidRPr="00E50A8C">
        <w:rPr>
          <w:rFonts w:ascii="Arial" w:hAnsi="Arial" w:cs="Arial"/>
          <w:i/>
          <w:szCs w:val="24"/>
        </w:rPr>
        <w:t>Fornecimento de caçamba de no mínimo 5 m³ para remoção de resíduos de construção civil, com certificado de descarte.</w:t>
      </w:r>
      <w:r w:rsidR="009F757C" w:rsidRPr="009F757C">
        <w:rPr>
          <w:rFonts w:ascii="Arial" w:hAnsi="Arial" w:cs="Arial"/>
          <w:i/>
          <w:szCs w:val="24"/>
          <w:highlight w:val="yellow"/>
        </w:rPr>
        <w:t xml:space="preserve"> </w:t>
      </w:r>
    </w:p>
    <w:p w:rsidR="009F757C" w:rsidRPr="00E50A8C" w:rsidRDefault="009F757C" w:rsidP="009F757C">
      <w:pPr>
        <w:spacing w:after="120" w:line="240" w:lineRule="auto"/>
        <w:jc w:val="both"/>
        <w:rPr>
          <w:rFonts w:ascii="Arial" w:hAnsi="Arial" w:cs="Arial"/>
          <w:i/>
          <w:szCs w:val="24"/>
        </w:rPr>
      </w:pPr>
      <w:r w:rsidRPr="009F757C">
        <w:rPr>
          <w:rFonts w:ascii="Arial" w:hAnsi="Arial" w:cs="Arial"/>
          <w:i/>
          <w:szCs w:val="24"/>
          <w:highlight w:val="yellow"/>
        </w:rPr>
        <w:t>Montagem e desmontagem de divisórias.</w:t>
      </w:r>
    </w:p>
    <w:p w:rsidR="00892B5E" w:rsidRDefault="00892B5E" w:rsidP="00E50A8C">
      <w:pPr>
        <w:spacing w:after="120" w:line="240" w:lineRule="auto"/>
        <w:jc w:val="both"/>
        <w:rPr>
          <w:rFonts w:ascii="Arial" w:hAnsi="Arial" w:cs="Arial"/>
          <w:i/>
          <w:szCs w:val="24"/>
        </w:rPr>
      </w:pPr>
    </w:p>
    <w:p w:rsidR="009F757C" w:rsidRDefault="009F757C" w:rsidP="00E50A8C">
      <w:pPr>
        <w:spacing w:after="120" w:line="240" w:lineRule="auto"/>
        <w:jc w:val="both"/>
        <w:rPr>
          <w:rFonts w:ascii="Arial" w:hAnsi="Arial" w:cs="Arial"/>
          <w:i/>
          <w:szCs w:val="24"/>
        </w:rPr>
      </w:pPr>
    </w:p>
    <w:p w:rsidR="009F757C" w:rsidRPr="00E50A8C" w:rsidRDefault="009F757C" w:rsidP="00E50A8C">
      <w:pPr>
        <w:spacing w:after="120" w:line="240" w:lineRule="auto"/>
        <w:jc w:val="both"/>
        <w:rPr>
          <w:rFonts w:ascii="Arial" w:hAnsi="Arial" w:cs="Arial"/>
          <w:i/>
          <w:szCs w:val="24"/>
        </w:rPr>
      </w:pPr>
    </w:p>
    <w:p w:rsidR="00892B5E" w:rsidRPr="00D645BA" w:rsidRDefault="00892B5E" w:rsidP="00C376E1">
      <w:pPr>
        <w:spacing w:after="120" w:line="240" w:lineRule="auto"/>
        <w:ind w:firstLine="851"/>
        <w:jc w:val="both"/>
        <w:rPr>
          <w:rFonts w:ascii="Arial" w:hAnsi="Arial" w:cs="Arial"/>
          <w:sz w:val="24"/>
          <w:szCs w:val="24"/>
        </w:rPr>
      </w:pPr>
      <w:r w:rsidRPr="00D645BA">
        <w:rPr>
          <w:rFonts w:ascii="Arial" w:hAnsi="Arial" w:cs="Arial"/>
          <w:sz w:val="24"/>
          <w:szCs w:val="24"/>
        </w:rPr>
        <w:t>Exemplo n</w:t>
      </w:r>
      <w:r>
        <w:rPr>
          <w:rFonts w:ascii="Arial" w:hAnsi="Arial" w:cs="Arial"/>
          <w:sz w:val="24"/>
          <w:szCs w:val="24"/>
        </w:rPr>
        <w:t>úmero 5</w:t>
      </w:r>
      <w:r w:rsidRPr="00D645BA">
        <w:rPr>
          <w:rFonts w:ascii="Arial" w:hAnsi="Arial" w:cs="Arial"/>
          <w:sz w:val="24"/>
          <w:szCs w:val="24"/>
        </w:rPr>
        <w:t>, contratação de pequenas reformas no ano de 201</w:t>
      </w:r>
      <w:r>
        <w:rPr>
          <w:rFonts w:ascii="Arial" w:hAnsi="Arial" w:cs="Arial"/>
          <w:sz w:val="24"/>
          <w:szCs w:val="24"/>
        </w:rPr>
        <w:t>6</w:t>
      </w:r>
      <w:r w:rsidRPr="00D645BA">
        <w:rPr>
          <w:rFonts w:ascii="Arial" w:hAnsi="Arial" w:cs="Arial"/>
          <w:sz w:val="24"/>
          <w:szCs w:val="24"/>
        </w:rPr>
        <w:t>, composta de:</w:t>
      </w:r>
    </w:p>
    <w:p w:rsidR="00892B5E" w:rsidRPr="00F82D2D" w:rsidRDefault="00892B5E" w:rsidP="00C376E1">
      <w:pPr>
        <w:ind w:firstLine="851"/>
        <w:jc w:val="both"/>
        <w:rPr>
          <w:rFonts w:ascii="Arial" w:hAnsi="Arial" w:cs="Arial"/>
          <w:b/>
        </w:rPr>
      </w:pPr>
      <w:r>
        <w:rPr>
          <w:rFonts w:ascii="Arial" w:hAnsi="Arial" w:cs="Arial"/>
          <w:b/>
        </w:rPr>
        <w:t>LOTE 01</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Remoção, fornecimento e instalação de fita antiderrapante;</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Molas Aéreas para porta;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Substituição de vidros;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Retirada e reinstalação de piso cerâmico;</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de capacho e corte de piso cerâmico;</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vista de porta;</w:t>
      </w:r>
    </w:p>
    <w:p w:rsidR="00892B5E" w:rsidRPr="00E50A8C" w:rsidRDefault="00892B5E" w:rsidP="00E50A8C">
      <w:pPr>
        <w:spacing w:after="120" w:line="240" w:lineRule="auto"/>
        <w:jc w:val="both"/>
        <w:rPr>
          <w:rFonts w:ascii="Arial" w:hAnsi="Arial" w:cs="Arial"/>
          <w:i/>
          <w:szCs w:val="24"/>
        </w:rPr>
      </w:pPr>
      <w:r w:rsidRPr="00E50A8C">
        <w:rPr>
          <w:rFonts w:ascii="Arial" w:hAnsi="Arial" w:cs="Arial"/>
          <w:i/>
          <w:szCs w:val="24"/>
        </w:rPr>
        <w:t>Fornecimento de vidro para mesa.</w:t>
      </w:r>
    </w:p>
    <w:p w:rsidR="00892B5E" w:rsidRPr="00C376E1" w:rsidRDefault="00892B5E" w:rsidP="00C376E1">
      <w:pPr>
        <w:ind w:firstLine="851"/>
        <w:jc w:val="both"/>
        <w:rPr>
          <w:rFonts w:ascii="Arial" w:hAnsi="Arial" w:cs="Arial"/>
          <w:b/>
        </w:rPr>
      </w:pPr>
      <w:r w:rsidRPr="00C376E1">
        <w:rPr>
          <w:rFonts w:ascii="Arial" w:hAnsi="Arial" w:cs="Arial"/>
          <w:b/>
        </w:rPr>
        <w:t>LOTE 0</w:t>
      </w:r>
      <w:r>
        <w:rPr>
          <w:rFonts w:ascii="Arial" w:hAnsi="Arial" w:cs="Arial"/>
          <w:b/>
        </w:rPr>
        <w:t>2</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Retirada, recuperação e instalação de paver;</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Readequar tubulação de água pluvial, 4º andar;</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Mudança de tubulação de água na Guarita 2;</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Corrigir infiltrações no 5º andar em vários pontos;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lastRenderedPageBreak/>
        <w:t>Readequação do balcão construído em alvenaria, para atender norma de acessibilidade aos Portadores de Necessidades Especiais – PNE;</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Impermeabilização nas janelas sob a rampa de acesso aos Cartórios, no Fórum Eleitoral de Curitiba;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Retirada de guichê e fechamento de janela na sala da Seção de Gestão de Programas Institucionais;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Ajuste de piso e proteção de cano de água pluvial;</w:t>
      </w:r>
    </w:p>
    <w:p w:rsidR="00892B5E" w:rsidRPr="00E50A8C" w:rsidRDefault="00892B5E" w:rsidP="00E50A8C">
      <w:pPr>
        <w:spacing w:after="120" w:line="240" w:lineRule="auto"/>
        <w:jc w:val="both"/>
        <w:rPr>
          <w:rFonts w:ascii="Arial" w:hAnsi="Arial" w:cs="Arial"/>
          <w:i/>
          <w:szCs w:val="24"/>
        </w:rPr>
      </w:pPr>
      <w:r w:rsidRPr="00E50A8C">
        <w:rPr>
          <w:rFonts w:ascii="Arial" w:hAnsi="Arial" w:cs="Arial"/>
          <w:i/>
          <w:szCs w:val="24"/>
        </w:rPr>
        <w:t>Instalação de infraestrutura para instalação de bebedouros.</w:t>
      </w:r>
    </w:p>
    <w:p w:rsidR="00892B5E" w:rsidRPr="00E65A85" w:rsidRDefault="00892B5E" w:rsidP="00E65A85">
      <w:pPr>
        <w:ind w:firstLine="851"/>
        <w:jc w:val="both"/>
        <w:rPr>
          <w:rFonts w:ascii="Arial" w:hAnsi="Arial" w:cs="Arial"/>
          <w:b/>
        </w:rPr>
      </w:pPr>
      <w:r w:rsidRPr="00E65A85">
        <w:rPr>
          <w:rFonts w:ascii="Arial" w:hAnsi="Arial" w:cs="Arial"/>
          <w:b/>
        </w:rPr>
        <w:t>LOTE 0</w:t>
      </w:r>
      <w:r>
        <w:rPr>
          <w:rFonts w:ascii="Arial" w:hAnsi="Arial" w:cs="Arial"/>
          <w:b/>
        </w:rPr>
        <w:t>3</w:t>
      </w:r>
    </w:p>
    <w:p w:rsidR="00892B5E" w:rsidRPr="00E50A8C" w:rsidRDefault="00892B5E" w:rsidP="00E50A8C">
      <w:pPr>
        <w:spacing w:after="120" w:line="240" w:lineRule="auto"/>
        <w:jc w:val="both"/>
        <w:rPr>
          <w:rFonts w:ascii="Arial" w:hAnsi="Arial" w:cs="Arial"/>
          <w:i/>
          <w:szCs w:val="24"/>
        </w:rPr>
      </w:pPr>
      <w:r w:rsidRPr="00E50A8C">
        <w:rPr>
          <w:rFonts w:ascii="Arial" w:hAnsi="Arial" w:cs="Arial"/>
          <w:i/>
          <w:szCs w:val="24"/>
        </w:rPr>
        <w:t>Substituição de quadro elétrico no Fórum Eleitoral de Curitiba.</w:t>
      </w:r>
    </w:p>
    <w:p w:rsidR="00892B5E" w:rsidRPr="00E65A85" w:rsidRDefault="00892B5E" w:rsidP="00E65A85">
      <w:pPr>
        <w:ind w:firstLine="851"/>
        <w:jc w:val="both"/>
        <w:rPr>
          <w:rFonts w:ascii="Arial" w:hAnsi="Arial" w:cs="Arial"/>
          <w:b/>
        </w:rPr>
      </w:pPr>
      <w:r w:rsidRPr="00E65A85">
        <w:rPr>
          <w:rFonts w:ascii="Arial" w:hAnsi="Arial" w:cs="Arial"/>
          <w:b/>
        </w:rPr>
        <w:t>LOTE 0</w:t>
      </w:r>
      <w:r>
        <w:rPr>
          <w:rFonts w:ascii="Arial" w:hAnsi="Arial" w:cs="Arial"/>
          <w:b/>
        </w:rPr>
        <w:t>4</w:t>
      </w:r>
    </w:p>
    <w:p w:rsidR="00892B5E" w:rsidRDefault="00892B5E" w:rsidP="00E50A8C">
      <w:pPr>
        <w:spacing w:after="120" w:line="240" w:lineRule="auto"/>
        <w:jc w:val="both"/>
        <w:rPr>
          <w:rFonts w:ascii="Arial" w:hAnsi="Arial" w:cs="Arial"/>
          <w:i/>
          <w:szCs w:val="24"/>
        </w:rPr>
      </w:pPr>
      <w:r w:rsidRPr="00E50A8C">
        <w:rPr>
          <w:rFonts w:ascii="Arial" w:hAnsi="Arial" w:cs="Arial"/>
          <w:i/>
          <w:szCs w:val="24"/>
        </w:rPr>
        <w:t>Infraestrutura civil e elétrica para instalação de cancelas.</w:t>
      </w:r>
    </w:p>
    <w:p w:rsidR="009F757C" w:rsidRPr="00E50A8C" w:rsidRDefault="009F757C" w:rsidP="00E50A8C">
      <w:pPr>
        <w:spacing w:after="120" w:line="240" w:lineRule="auto"/>
        <w:jc w:val="both"/>
        <w:rPr>
          <w:rFonts w:ascii="Arial" w:hAnsi="Arial" w:cs="Arial"/>
          <w:i/>
          <w:szCs w:val="24"/>
        </w:rPr>
      </w:pPr>
    </w:p>
    <w:p w:rsidR="00892B5E" w:rsidRDefault="00892B5E" w:rsidP="00483874">
      <w:pPr>
        <w:spacing w:after="120" w:line="240" w:lineRule="auto"/>
        <w:ind w:firstLine="851"/>
        <w:jc w:val="both"/>
        <w:rPr>
          <w:rFonts w:ascii="Arial" w:hAnsi="Arial" w:cs="Arial"/>
          <w:sz w:val="24"/>
          <w:szCs w:val="24"/>
        </w:rPr>
      </w:pPr>
      <w:r>
        <w:rPr>
          <w:rFonts w:ascii="Arial" w:hAnsi="Arial" w:cs="Arial"/>
          <w:sz w:val="24"/>
          <w:szCs w:val="24"/>
        </w:rPr>
        <w:t xml:space="preserve">Como visto nos exemplos apresentados, as contratações demonstram a necessidade de execução de serviços que não podem ser executados através do contrato de Manutenção Predial, com a equipe residente, </w:t>
      </w:r>
      <w:r w:rsidRPr="00BE0666">
        <w:rPr>
          <w:rFonts w:ascii="Arial" w:hAnsi="Arial" w:cs="Arial"/>
          <w:color w:val="0000FF"/>
          <w:sz w:val="24"/>
          <w:szCs w:val="24"/>
        </w:rPr>
        <w:t>em função da diversidade de materiais, profissionais especializados, ferramentas e equipamentos,</w:t>
      </w:r>
      <w:r>
        <w:rPr>
          <w:rFonts w:ascii="Arial" w:hAnsi="Arial" w:cs="Arial"/>
          <w:sz w:val="24"/>
          <w:szCs w:val="24"/>
        </w:rPr>
        <w:t xml:space="preserve"> e por conseguinte foram executados por empresas especializadas na área da engenharia civil.</w:t>
      </w:r>
    </w:p>
    <w:p w:rsidR="00892B5E" w:rsidRDefault="00892B5E" w:rsidP="00483874">
      <w:pPr>
        <w:spacing w:after="120" w:line="240" w:lineRule="auto"/>
        <w:ind w:firstLine="851"/>
        <w:jc w:val="both"/>
        <w:rPr>
          <w:rFonts w:ascii="Arial" w:hAnsi="Arial" w:cs="Arial"/>
          <w:sz w:val="24"/>
          <w:szCs w:val="24"/>
        </w:rPr>
      </w:pPr>
      <w:r>
        <w:rPr>
          <w:rFonts w:ascii="Arial" w:hAnsi="Arial" w:cs="Arial"/>
          <w:sz w:val="24"/>
          <w:szCs w:val="24"/>
        </w:rPr>
        <w:t>Acreditamos que essa nova forma de contratação nos permitirá uma maior agilidade para a solução dos problemas que surgem nos imóveis da capital, assim como nas solicitações emergenciais.</w:t>
      </w:r>
    </w:p>
    <w:p w:rsidR="00892B5E" w:rsidRDefault="00892B5E" w:rsidP="00AA7122">
      <w:pPr>
        <w:spacing w:after="120" w:line="240" w:lineRule="auto"/>
        <w:jc w:val="both"/>
        <w:rPr>
          <w:rFonts w:ascii="Arial" w:hAnsi="Arial" w:cs="Arial"/>
          <w:bCs/>
          <w:kern w:val="32"/>
          <w:sz w:val="24"/>
          <w:szCs w:val="24"/>
        </w:rPr>
      </w:pPr>
    </w:p>
    <w:p w:rsidR="008106E4" w:rsidRDefault="008106E4" w:rsidP="00AA7122">
      <w:pPr>
        <w:spacing w:after="120" w:line="240" w:lineRule="auto"/>
        <w:jc w:val="both"/>
        <w:rPr>
          <w:rFonts w:ascii="Arial" w:hAnsi="Arial" w:cs="Arial"/>
          <w:b/>
          <w:bCs/>
          <w:color w:val="FF0000"/>
          <w:kern w:val="32"/>
          <w:sz w:val="24"/>
          <w:szCs w:val="24"/>
        </w:rPr>
      </w:pPr>
      <w:r>
        <w:rPr>
          <w:rFonts w:ascii="Arial" w:hAnsi="Arial" w:cs="Arial"/>
          <w:b/>
          <w:bCs/>
          <w:color w:val="FF0000"/>
          <w:kern w:val="32"/>
          <w:sz w:val="24"/>
          <w:szCs w:val="24"/>
        </w:rPr>
        <w:t>Faltou item DOS QUANTITATIVOS – não haverá previsão de quanto será pedido de cada serviço? Temos que fechar um valor total do contrato e essa previsão é necessária.</w:t>
      </w:r>
    </w:p>
    <w:p w:rsidR="00093F8E" w:rsidRPr="008106E4" w:rsidRDefault="00093F8E" w:rsidP="00AA7122">
      <w:pPr>
        <w:spacing w:after="120" w:line="240" w:lineRule="auto"/>
        <w:jc w:val="both"/>
        <w:rPr>
          <w:rFonts w:ascii="Arial" w:hAnsi="Arial" w:cs="Arial"/>
          <w:b/>
          <w:bCs/>
          <w:color w:val="FF0000"/>
          <w:kern w:val="32"/>
          <w:sz w:val="24"/>
          <w:szCs w:val="24"/>
        </w:rPr>
      </w:pPr>
      <w:r>
        <w:rPr>
          <w:rFonts w:ascii="Arial" w:hAnsi="Arial" w:cs="Arial"/>
          <w:b/>
          <w:bCs/>
          <w:color w:val="FF0000"/>
          <w:kern w:val="32"/>
          <w:sz w:val="24"/>
          <w:szCs w:val="24"/>
        </w:rPr>
        <w:t>A planilha do SINAPI será anexada depois?</w:t>
      </w:r>
    </w:p>
    <w:p w:rsidR="008106E4" w:rsidRPr="00173813" w:rsidRDefault="008106E4" w:rsidP="00AA7122">
      <w:pPr>
        <w:spacing w:after="120" w:line="240" w:lineRule="auto"/>
        <w:jc w:val="both"/>
        <w:rPr>
          <w:rFonts w:ascii="Arial" w:hAnsi="Arial" w:cs="Arial"/>
          <w:bCs/>
          <w:kern w:val="32"/>
          <w:sz w:val="24"/>
          <w:szCs w:val="24"/>
        </w:rPr>
      </w:pPr>
    </w:p>
    <w:p w:rsidR="00892B5E" w:rsidRPr="00173813" w:rsidRDefault="00892B5E" w:rsidP="00E50A8C">
      <w:pPr>
        <w:pStyle w:val="Ttulo1"/>
        <w:spacing w:before="0" w:after="120" w:line="240" w:lineRule="auto"/>
        <w:rPr>
          <w:rFonts w:ascii="Arial" w:hAnsi="Arial" w:cs="Arial"/>
          <w:sz w:val="24"/>
          <w:szCs w:val="24"/>
        </w:rPr>
      </w:pPr>
      <w:bookmarkStart w:id="7" w:name="_Toc466639775"/>
      <w:r w:rsidRPr="00173813">
        <w:rPr>
          <w:rFonts w:ascii="Arial" w:hAnsi="Arial" w:cs="Arial"/>
          <w:sz w:val="24"/>
          <w:szCs w:val="24"/>
        </w:rPr>
        <w:t>ALINHAMENTO ENTRE A CONTRATAÇÃO E OS PLANOS DO TRIBUNAL REGIONAL ELEITORAL DO PARANÁ.</w:t>
      </w:r>
      <w:bookmarkEnd w:id="7"/>
    </w:p>
    <w:p w:rsidR="00892B5E" w:rsidRPr="00173813" w:rsidRDefault="00892B5E" w:rsidP="007A09C6">
      <w:pPr>
        <w:spacing w:after="120" w:line="240" w:lineRule="auto"/>
        <w:jc w:val="both"/>
        <w:rPr>
          <w:rFonts w:ascii="Arial" w:hAnsi="Arial" w:cs="Arial"/>
          <w:bCs/>
          <w:sz w:val="24"/>
          <w:szCs w:val="24"/>
        </w:rPr>
      </w:pPr>
    </w:p>
    <w:p w:rsidR="00892B5E" w:rsidRPr="00173813" w:rsidRDefault="00892B5E" w:rsidP="00AF4D35">
      <w:pPr>
        <w:spacing w:after="120" w:line="240" w:lineRule="auto"/>
        <w:ind w:firstLine="851"/>
        <w:jc w:val="both"/>
        <w:rPr>
          <w:rFonts w:ascii="Arial" w:hAnsi="Arial" w:cs="Arial"/>
          <w:sz w:val="24"/>
          <w:szCs w:val="24"/>
        </w:rPr>
      </w:pPr>
      <w:r w:rsidRPr="00173813">
        <w:rPr>
          <w:rFonts w:ascii="Arial" w:hAnsi="Arial" w:cs="Arial"/>
          <w:sz w:val="24"/>
          <w:szCs w:val="24"/>
        </w:rPr>
        <w:t xml:space="preserve">A presente contratação encontra-se alinhada com o plano estratégico deste Tribunal conforme objetivos estabelecidos no Planejamento Estratégico da Justiça Eleitoral do Paraná (PEJEPR) para o período 2015-2020, no sentido de que os imóveis </w:t>
      </w:r>
      <w:r w:rsidRPr="00146899">
        <w:rPr>
          <w:rFonts w:ascii="Arial" w:hAnsi="Arial" w:cs="Arial"/>
          <w:color w:val="0000FF"/>
          <w:sz w:val="24"/>
          <w:szCs w:val="24"/>
        </w:rPr>
        <w:t>utilizados pela Justiça Eleitoral</w:t>
      </w:r>
      <w:r>
        <w:rPr>
          <w:rFonts w:ascii="Arial" w:hAnsi="Arial" w:cs="Arial"/>
          <w:sz w:val="24"/>
          <w:szCs w:val="24"/>
        </w:rPr>
        <w:t xml:space="preserve"> </w:t>
      </w:r>
      <w:r w:rsidRPr="00173813">
        <w:rPr>
          <w:rFonts w:ascii="Arial" w:hAnsi="Arial" w:cs="Arial"/>
          <w:sz w:val="24"/>
          <w:szCs w:val="24"/>
        </w:rPr>
        <w:t>devem estar em perfeitas condições, atendendo perfeitamente o objetivo do Órgão na prestação de serviços de qualidade ao cidadão. Além disso, em atendimento à política de sustentabilidade, os serviços de manutenção predial são essenciais à Administração.</w:t>
      </w:r>
    </w:p>
    <w:p w:rsidR="00892B5E" w:rsidRPr="00173813" w:rsidRDefault="00892B5E" w:rsidP="007A09C6">
      <w:pPr>
        <w:spacing w:after="120" w:line="240" w:lineRule="auto"/>
        <w:jc w:val="both"/>
        <w:rPr>
          <w:rFonts w:ascii="Arial" w:hAnsi="Arial" w:cs="Arial"/>
          <w:bCs/>
          <w:sz w:val="24"/>
          <w:szCs w:val="24"/>
        </w:rPr>
      </w:pPr>
    </w:p>
    <w:p w:rsidR="00892B5E" w:rsidRPr="00173813" w:rsidRDefault="00892B5E" w:rsidP="00E50A8C">
      <w:pPr>
        <w:pStyle w:val="Ttulo1"/>
        <w:spacing w:before="0" w:after="120" w:line="240" w:lineRule="auto"/>
        <w:rPr>
          <w:rFonts w:ascii="Arial" w:hAnsi="Arial" w:cs="Arial"/>
          <w:sz w:val="24"/>
          <w:szCs w:val="24"/>
        </w:rPr>
      </w:pPr>
      <w:bookmarkStart w:id="8" w:name="_Toc466639776"/>
      <w:r w:rsidRPr="00173813">
        <w:rPr>
          <w:rFonts w:ascii="Arial" w:hAnsi="Arial" w:cs="Arial"/>
          <w:sz w:val="24"/>
          <w:szCs w:val="24"/>
        </w:rPr>
        <w:t>REQUISITOS DA CONTRATAÇÃO.</w:t>
      </w:r>
      <w:bookmarkEnd w:id="8"/>
    </w:p>
    <w:p w:rsidR="00892B5E" w:rsidRPr="00173813" w:rsidRDefault="00892B5E" w:rsidP="007A09C6">
      <w:pPr>
        <w:spacing w:after="120" w:line="240" w:lineRule="auto"/>
        <w:jc w:val="both"/>
        <w:rPr>
          <w:rFonts w:ascii="Arial" w:hAnsi="Arial" w:cs="Arial"/>
          <w:bCs/>
          <w:sz w:val="24"/>
          <w:szCs w:val="24"/>
        </w:rPr>
      </w:pPr>
    </w:p>
    <w:p w:rsidR="00892B5E" w:rsidRDefault="00892B5E" w:rsidP="003166B7">
      <w:pPr>
        <w:spacing w:after="120" w:line="240" w:lineRule="auto"/>
        <w:ind w:firstLine="851"/>
        <w:jc w:val="both"/>
        <w:rPr>
          <w:rFonts w:ascii="Arial" w:hAnsi="Arial" w:cs="Arial"/>
          <w:sz w:val="24"/>
          <w:szCs w:val="24"/>
        </w:rPr>
      </w:pPr>
      <w:r w:rsidRPr="00173813">
        <w:rPr>
          <w:rFonts w:ascii="Arial" w:hAnsi="Arial" w:cs="Arial"/>
          <w:sz w:val="24"/>
          <w:szCs w:val="24"/>
        </w:rPr>
        <w:t xml:space="preserve">A empresa a ser contratada deverá ser devidamente registrada junto ao CREA e/ou CAU e designar um engenheiro e/ou arquiteto como responsável </w:t>
      </w:r>
      <w:r w:rsidRPr="00173813">
        <w:rPr>
          <w:rFonts w:ascii="Arial" w:hAnsi="Arial" w:cs="Arial"/>
          <w:sz w:val="24"/>
          <w:szCs w:val="24"/>
        </w:rPr>
        <w:lastRenderedPageBreak/>
        <w:t>técnico, devidamente habilitado através do registro junto ao CREA e/ou CAU. Apresentar ART e/ou RRT dos serviços contratados.</w:t>
      </w:r>
    </w:p>
    <w:p w:rsidR="00892B5E" w:rsidRPr="00880296" w:rsidRDefault="00892B5E" w:rsidP="003166B7">
      <w:pPr>
        <w:spacing w:after="120" w:line="240" w:lineRule="auto"/>
        <w:ind w:firstLine="851"/>
        <w:jc w:val="both"/>
        <w:rPr>
          <w:rFonts w:ascii="Arial" w:hAnsi="Arial" w:cs="Arial"/>
          <w:sz w:val="24"/>
          <w:szCs w:val="24"/>
        </w:rPr>
      </w:pPr>
      <w:r w:rsidRPr="00880296">
        <w:rPr>
          <w:rFonts w:ascii="Arial" w:hAnsi="Arial" w:cs="Arial"/>
          <w:sz w:val="24"/>
          <w:szCs w:val="24"/>
        </w:rPr>
        <w:t xml:space="preserve">Sugerimos que o início dos serviços ocorra </w:t>
      </w:r>
      <w:r>
        <w:rPr>
          <w:rFonts w:ascii="Arial" w:hAnsi="Arial" w:cs="Arial"/>
          <w:sz w:val="24"/>
          <w:szCs w:val="24"/>
        </w:rPr>
        <w:t>a partir de</w:t>
      </w:r>
      <w:r w:rsidRPr="00880296">
        <w:rPr>
          <w:rFonts w:ascii="Arial" w:hAnsi="Arial" w:cs="Arial"/>
          <w:sz w:val="24"/>
          <w:szCs w:val="24"/>
        </w:rPr>
        <w:t xml:space="preserve"> 01/0</w:t>
      </w:r>
      <w:r>
        <w:rPr>
          <w:rFonts w:ascii="Arial" w:hAnsi="Arial" w:cs="Arial"/>
          <w:sz w:val="24"/>
          <w:szCs w:val="24"/>
        </w:rPr>
        <w:t>4</w:t>
      </w:r>
      <w:r w:rsidRPr="00880296">
        <w:rPr>
          <w:rFonts w:ascii="Arial" w:hAnsi="Arial" w:cs="Arial"/>
          <w:sz w:val="24"/>
          <w:szCs w:val="24"/>
        </w:rPr>
        <w:t>/2017, tendo em vista a relação de pendências de serviços.</w:t>
      </w:r>
    </w:p>
    <w:p w:rsidR="00892B5E" w:rsidRPr="00173813" w:rsidRDefault="00892B5E" w:rsidP="007A09C6">
      <w:pPr>
        <w:spacing w:after="120" w:line="240" w:lineRule="auto"/>
        <w:jc w:val="both"/>
        <w:rPr>
          <w:rFonts w:ascii="Arial" w:hAnsi="Arial" w:cs="Arial"/>
          <w:bCs/>
          <w:sz w:val="24"/>
          <w:szCs w:val="24"/>
        </w:rPr>
      </w:pPr>
    </w:p>
    <w:p w:rsidR="00892B5E" w:rsidRPr="00173813" w:rsidRDefault="00892B5E" w:rsidP="00E50A8C">
      <w:pPr>
        <w:pStyle w:val="Ttulo1"/>
        <w:spacing w:before="0" w:after="120" w:line="240" w:lineRule="auto"/>
        <w:jc w:val="both"/>
        <w:rPr>
          <w:rFonts w:ascii="Arial" w:hAnsi="Arial" w:cs="Arial"/>
          <w:sz w:val="24"/>
          <w:szCs w:val="24"/>
        </w:rPr>
      </w:pPr>
      <w:bookmarkStart w:id="9" w:name="_Toc466639777"/>
      <w:r w:rsidRPr="00173813">
        <w:rPr>
          <w:rFonts w:ascii="Arial" w:hAnsi="Arial" w:cs="Arial"/>
          <w:sz w:val="24"/>
          <w:szCs w:val="24"/>
        </w:rPr>
        <w:t>ANÁLISE DAS SOLUÇÕES EXISTENTES</w:t>
      </w:r>
      <w:bookmarkEnd w:id="9"/>
    </w:p>
    <w:p w:rsidR="00892B5E" w:rsidRDefault="00892B5E" w:rsidP="003564E4">
      <w:pPr>
        <w:spacing w:after="120" w:line="240" w:lineRule="auto"/>
        <w:ind w:firstLine="851"/>
        <w:jc w:val="both"/>
        <w:rPr>
          <w:rFonts w:ascii="Arial" w:hAnsi="Arial" w:cs="Arial"/>
          <w:color w:val="0000FF"/>
          <w:sz w:val="24"/>
          <w:szCs w:val="24"/>
        </w:rPr>
      </w:pPr>
      <w:r w:rsidRPr="00397903">
        <w:rPr>
          <w:rFonts w:ascii="Arial" w:hAnsi="Arial" w:cs="Arial"/>
          <w:color w:val="0000FF"/>
          <w:sz w:val="24"/>
          <w:szCs w:val="24"/>
        </w:rPr>
        <w:t>Com base na experiência</w:t>
      </w:r>
      <w:r>
        <w:rPr>
          <w:rFonts w:ascii="Arial" w:hAnsi="Arial" w:cs="Arial"/>
          <w:color w:val="0000FF"/>
          <w:sz w:val="24"/>
          <w:szCs w:val="24"/>
        </w:rPr>
        <w:t xml:space="preserve"> das contratações anteriores, onde a licitação era realizada por lotes de serviços identificados e especificados em planilha, constat</w:t>
      </w:r>
      <w:r w:rsidR="00194C55">
        <w:rPr>
          <w:rFonts w:ascii="Arial" w:hAnsi="Arial" w:cs="Arial"/>
          <w:color w:val="0000FF"/>
          <w:sz w:val="24"/>
          <w:szCs w:val="24"/>
        </w:rPr>
        <w:t>aram</w:t>
      </w:r>
      <w:r>
        <w:rPr>
          <w:rFonts w:ascii="Arial" w:hAnsi="Arial" w:cs="Arial"/>
          <w:color w:val="0000FF"/>
          <w:sz w:val="24"/>
          <w:szCs w:val="24"/>
        </w:rPr>
        <w:t>-se dificuldades e limitações para inclusão de outros serviços que muitas vezes surgiram durante a vigência do contrato. Muitas situações foram resolvidas com aditamentos ou nova licitação que, via de regra, exigiram tempo e trabalho de diversas áreas.</w:t>
      </w:r>
    </w:p>
    <w:p w:rsidR="00892B5E" w:rsidRDefault="00892B5E" w:rsidP="003564E4">
      <w:pPr>
        <w:spacing w:after="120" w:line="240" w:lineRule="auto"/>
        <w:ind w:firstLine="851"/>
        <w:jc w:val="both"/>
        <w:rPr>
          <w:rFonts w:ascii="Arial" w:hAnsi="Arial" w:cs="Arial"/>
          <w:color w:val="0000FF"/>
          <w:sz w:val="24"/>
          <w:szCs w:val="24"/>
        </w:rPr>
      </w:pPr>
      <w:r>
        <w:rPr>
          <w:rFonts w:ascii="Arial" w:hAnsi="Arial" w:cs="Arial"/>
          <w:color w:val="0000FF"/>
          <w:sz w:val="24"/>
          <w:szCs w:val="24"/>
        </w:rPr>
        <w:t xml:space="preserve">Inicialmente as pesquisas foram direcionadas para incluir no mesmo contrato da manutenção com equipe residente a previsão de execução desses serviços utilizando equipe de apoio volante, porém verificou-se que seria difícil a definição precisa de quantidades e a gestão no mesmo contrato de serviços de natureza diferentes. Em novembro/2016, pesquisando sobre os procedimentos de contratações em outros Tribunais encontramos o modelo adotado pelo Tribunal Regional Eleitoral de Goiás, cujo critério de julgamento na licitação é o maior desconto sobre a tabela SINAPI ou outras definidas no certame. Essa forma de contratação possibilita a prestação de serviço continuada por no mínimo 12 meses, com possibilidade de prorrogação, evitando assim várias licitações de pacotes de serviços. </w:t>
      </w:r>
    </w:p>
    <w:p w:rsidR="00892B5E" w:rsidRDefault="00892B5E" w:rsidP="003564E4">
      <w:pPr>
        <w:spacing w:after="120" w:line="240" w:lineRule="auto"/>
        <w:ind w:firstLine="851"/>
        <w:jc w:val="both"/>
        <w:rPr>
          <w:rFonts w:ascii="Arial" w:hAnsi="Arial" w:cs="Arial"/>
          <w:sz w:val="24"/>
          <w:szCs w:val="24"/>
        </w:rPr>
      </w:pPr>
      <w:r w:rsidRPr="00173813">
        <w:rPr>
          <w:rFonts w:ascii="Arial" w:hAnsi="Arial" w:cs="Arial"/>
          <w:sz w:val="24"/>
          <w:szCs w:val="24"/>
        </w:rPr>
        <w:t xml:space="preserve">Considerando o histórico de contratações anteriores, item 6, as demandas explicitadas no item 5, os tipos de contratação existentes, as recomendações do TCU, bem como a possibilidade de </w:t>
      </w:r>
      <w:r>
        <w:rPr>
          <w:rFonts w:ascii="Arial" w:hAnsi="Arial" w:cs="Arial"/>
          <w:sz w:val="24"/>
          <w:szCs w:val="24"/>
        </w:rPr>
        <w:t>atender às necessidades emergentes, principalmente aquelas oriundas da alta administração,</w:t>
      </w:r>
      <w:r w:rsidRPr="00173813">
        <w:rPr>
          <w:rFonts w:ascii="Arial" w:hAnsi="Arial" w:cs="Arial"/>
          <w:sz w:val="24"/>
          <w:szCs w:val="24"/>
        </w:rPr>
        <w:t xml:space="preserve"> sugerimos que a melhor opção seja a </w:t>
      </w:r>
      <w:r>
        <w:rPr>
          <w:rFonts w:ascii="Arial" w:hAnsi="Arial" w:cs="Arial"/>
          <w:sz w:val="24"/>
          <w:szCs w:val="24"/>
        </w:rPr>
        <w:t>c</w:t>
      </w:r>
      <w:r w:rsidRPr="00173813">
        <w:rPr>
          <w:rFonts w:ascii="Arial" w:hAnsi="Arial" w:cs="Arial"/>
          <w:sz w:val="24"/>
          <w:szCs w:val="24"/>
        </w:rPr>
        <w:t xml:space="preserve">ontratação de serviços sob demanda. Nessa forma a contratada </w:t>
      </w:r>
      <w:r>
        <w:rPr>
          <w:rFonts w:ascii="Arial" w:hAnsi="Arial" w:cs="Arial"/>
          <w:sz w:val="24"/>
          <w:szCs w:val="24"/>
        </w:rPr>
        <w:t>executaria o serviço, ou conjunto de serviços, imediatamente, bastando apresentar planilha orçamentária balizada pelo SINAPI, com o desconto estabelecido, para autorização do gestor do contrato e início imediato.</w:t>
      </w:r>
    </w:p>
    <w:p w:rsidR="00892B5E" w:rsidRDefault="00892B5E" w:rsidP="003564E4">
      <w:pPr>
        <w:spacing w:after="120" w:line="240" w:lineRule="auto"/>
        <w:ind w:firstLine="851"/>
        <w:jc w:val="both"/>
        <w:rPr>
          <w:rFonts w:ascii="Arial" w:hAnsi="Arial" w:cs="Arial"/>
          <w:sz w:val="24"/>
          <w:szCs w:val="24"/>
        </w:rPr>
      </w:pPr>
      <w:r w:rsidRPr="00173813">
        <w:rPr>
          <w:rFonts w:ascii="Arial" w:hAnsi="Arial" w:cs="Arial"/>
          <w:sz w:val="24"/>
          <w:szCs w:val="24"/>
        </w:rPr>
        <w:t xml:space="preserve">Nessa perspectiva, a </w:t>
      </w:r>
      <w:r>
        <w:rPr>
          <w:rFonts w:ascii="Arial" w:hAnsi="Arial" w:cs="Arial"/>
          <w:sz w:val="24"/>
          <w:szCs w:val="24"/>
        </w:rPr>
        <w:t>agilidade para atender as demandas, individuais ou por conjunto de serviços a fins, seria a melhor e mais adequada solução escolhida, resguardada pela fiscalização</w:t>
      </w:r>
      <w:r w:rsidRPr="00173813">
        <w:rPr>
          <w:rFonts w:ascii="Arial" w:hAnsi="Arial" w:cs="Arial"/>
          <w:sz w:val="24"/>
          <w:szCs w:val="24"/>
        </w:rPr>
        <w:t xml:space="preserve">, </w:t>
      </w:r>
      <w:r>
        <w:rPr>
          <w:rFonts w:ascii="Arial" w:hAnsi="Arial" w:cs="Arial"/>
          <w:sz w:val="24"/>
          <w:szCs w:val="24"/>
        </w:rPr>
        <w:t xml:space="preserve">sendo possível a </w:t>
      </w:r>
      <w:r w:rsidRPr="00173813">
        <w:rPr>
          <w:rFonts w:ascii="Arial" w:hAnsi="Arial" w:cs="Arial"/>
          <w:sz w:val="24"/>
          <w:szCs w:val="24"/>
        </w:rPr>
        <w:t>adoção de Acordo de Níveis de Serviços para aferição da qualidade da execução d</w:t>
      </w:r>
      <w:r>
        <w:rPr>
          <w:rFonts w:ascii="Arial" w:hAnsi="Arial" w:cs="Arial"/>
          <w:sz w:val="24"/>
          <w:szCs w:val="24"/>
        </w:rPr>
        <w:t>os serviços.</w:t>
      </w:r>
    </w:p>
    <w:p w:rsidR="00131478" w:rsidRPr="00131478" w:rsidRDefault="00131478" w:rsidP="003564E4">
      <w:pPr>
        <w:spacing w:after="120" w:line="240" w:lineRule="auto"/>
        <w:ind w:firstLine="851"/>
        <w:jc w:val="both"/>
        <w:rPr>
          <w:rFonts w:ascii="Arial" w:hAnsi="Arial" w:cs="Arial"/>
          <w:b/>
          <w:color w:val="FF0000"/>
          <w:sz w:val="24"/>
          <w:szCs w:val="24"/>
        </w:rPr>
      </w:pPr>
      <w:r>
        <w:rPr>
          <w:rFonts w:ascii="Arial" w:hAnsi="Arial" w:cs="Arial"/>
          <w:b/>
          <w:color w:val="FF0000"/>
          <w:sz w:val="24"/>
          <w:szCs w:val="24"/>
        </w:rPr>
        <w:t xml:space="preserve">Para elucidar as dificuldades com o formato vigente, em que as contratações devem se acumular (reunião de demandas) e, somente depois de </w:t>
      </w:r>
      <w:r w:rsidR="004F7834">
        <w:rPr>
          <w:rFonts w:ascii="Arial" w:hAnsi="Arial" w:cs="Arial"/>
          <w:b/>
          <w:color w:val="FF0000"/>
          <w:sz w:val="24"/>
          <w:szCs w:val="24"/>
        </w:rPr>
        <w:t>englobadas em lotes são especificadas e enviadas para a contratação/licitação</w:t>
      </w:r>
      <w:r w:rsidR="00426C27">
        <w:rPr>
          <w:rFonts w:ascii="Arial" w:hAnsi="Arial" w:cs="Arial"/>
          <w:b/>
          <w:color w:val="FF0000"/>
          <w:sz w:val="24"/>
          <w:szCs w:val="24"/>
        </w:rPr>
        <w:t>, convém relatar que as demandas recebidas por essa seção gestora ficam sob espera em média .......... meses, at</w:t>
      </w:r>
      <w:r w:rsidR="001225AB">
        <w:rPr>
          <w:rFonts w:ascii="Arial" w:hAnsi="Arial" w:cs="Arial"/>
          <w:b/>
          <w:color w:val="FF0000"/>
          <w:sz w:val="24"/>
          <w:szCs w:val="24"/>
        </w:rPr>
        <w:t xml:space="preserve">é o envio sob a forma de projeto básico, posto que é inviável e </w:t>
      </w:r>
      <w:r w:rsidR="005250A1">
        <w:rPr>
          <w:rFonts w:ascii="Arial" w:hAnsi="Arial" w:cs="Arial"/>
          <w:b/>
          <w:color w:val="FF0000"/>
          <w:sz w:val="24"/>
          <w:szCs w:val="24"/>
        </w:rPr>
        <w:t xml:space="preserve">foge aos ditames legais que sejam feitas inúmeras contratações diretas ou que sejam abertos </w:t>
      </w:r>
      <w:r w:rsidR="001225AB">
        <w:rPr>
          <w:rFonts w:ascii="Arial" w:hAnsi="Arial" w:cs="Arial"/>
          <w:b/>
          <w:color w:val="FF0000"/>
          <w:sz w:val="24"/>
          <w:szCs w:val="24"/>
        </w:rPr>
        <w:t xml:space="preserve"> procedimento</w:t>
      </w:r>
      <w:r w:rsidR="005250A1">
        <w:rPr>
          <w:rFonts w:ascii="Arial" w:hAnsi="Arial" w:cs="Arial"/>
          <w:b/>
          <w:color w:val="FF0000"/>
          <w:sz w:val="24"/>
          <w:szCs w:val="24"/>
        </w:rPr>
        <w:t>s</w:t>
      </w:r>
      <w:r w:rsidR="001225AB">
        <w:rPr>
          <w:rFonts w:ascii="Arial" w:hAnsi="Arial" w:cs="Arial"/>
          <w:b/>
          <w:color w:val="FF0000"/>
          <w:sz w:val="24"/>
          <w:szCs w:val="24"/>
        </w:rPr>
        <w:t xml:space="preserve"> licitatório</w:t>
      </w:r>
      <w:r w:rsidR="005250A1">
        <w:rPr>
          <w:rFonts w:ascii="Arial" w:hAnsi="Arial" w:cs="Arial"/>
          <w:b/>
          <w:color w:val="FF0000"/>
          <w:sz w:val="24"/>
          <w:szCs w:val="24"/>
        </w:rPr>
        <w:t xml:space="preserve">s sem quantitativo razoável para justificar o </w:t>
      </w:r>
      <w:r w:rsidR="00D5766A">
        <w:rPr>
          <w:rFonts w:ascii="Arial" w:hAnsi="Arial" w:cs="Arial"/>
          <w:b/>
          <w:color w:val="FF0000"/>
          <w:sz w:val="24"/>
          <w:szCs w:val="24"/>
        </w:rPr>
        <w:t>trabalho de todo TRE.</w:t>
      </w:r>
      <w:r w:rsidR="001225AB">
        <w:rPr>
          <w:rFonts w:ascii="Arial" w:hAnsi="Arial" w:cs="Arial"/>
          <w:b/>
          <w:color w:val="FF0000"/>
          <w:sz w:val="24"/>
          <w:szCs w:val="24"/>
        </w:rPr>
        <w:t xml:space="preserve"> </w:t>
      </w:r>
    </w:p>
    <w:p w:rsidR="00892B5E" w:rsidRPr="00131478" w:rsidRDefault="00892B5E" w:rsidP="002C65A7">
      <w:pPr>
        <w:spacing w:after="120" w:line="240" w:lineRule="auto"/>
        <w:jc w:val="both"/>
        <w:rPr>
          <w:rFonts w:ascii="Arial" w:hAnsi="Arial" w:cs="Arial"/>
          <w:b/>
          <w:bCs/>
          <w:color w:val="FF0000"/>
          <w:sz w:val="24"/>
          <w:szCs w:val="24"/>
        </w:rPr>
      </w:pPr>
    </w:p>
    <w:p w:rsidR="00131478" w:rsidRPr="00173813" w:rsidRDefault="00131478" w:rsidP="002C65A7">
      <w:pPr>
        <w:spacing w:after="120" w:line="240" w:lineRule="auto"/>
        <w:jc w:val="both"/>
        <w:rPr>
          <w:rFonts w:ascii="Arial" w:hAnsi="Arial" w:cs="Arial"/>
          <w:bCs/>
          <w:sz w:val="24"/>
          <w:szCs w:val="24"/>
        </w:rPr>
      </w:pPr>
    </w:p>
    <w:p w:rsidR="00892B5E" w:rsidRPr="00173813" w:rsidRDefault="00892B5E" w:rsidP="00E50A8C">
      <w:pPr>
        <w:pStyle w:val="Ttulo1"/>
        <w:spacing w:before="0" w:after="120" w:line="240" w:lineRule="auto"/>
        <w:jc w:val="both"/>
        <w:rPr>
          <w:rFonts w:ascii="Arial" w:hAnsi="Arial" w:cs="Arial"/>
          <w:sz w:val="24"/>
          <w:szCs w:val="24"/>
        </w:rPr>
      </w:pPr>
      <w:bookmarkStart w:id="10" w:name="_Toc466639778"/>
      <w:r w:rsidRPr="00173813">
        <w:rPr>
          <w:rFonts w:ascii="Arial" w:hAnsi="Arial" w:cs="Arial"/>
          <w:sz w:val="24"/>
          <w:szCs w:val="24"/>
        </w:rPr>
        <w:lastRenderedPageBreak/>
        <w:t>DA ABRANGÊNCIA DOS SERVIÇOS QUE SERÃO CONTRATADOS</w:t>
      </w:r>
      <w:bookmarkEnd w:id="10"/>
    </w:p>
    <w:p w:rsidR="00892B5E" w:rsidRPr="00173813" w:rsidRDefault="00892B5E" w:rsidP="002C65A7">
      <w:pPr>
        <w:spacing w:after="120" w:line="240" w:lineRule="auto"/>
        <w:jc w:val="both"/>
        <w:rPr>
          <w:rFonts w:ascii="Arial" w:hAnsi="Arial" w:cs="Arial"/>
          <w:bCs/>
          <w:sz w:val="24"/>
          <w:szCs w:val="24"/>
        </w:rPr>
      </w:pPr>
    </w:p>
    <w:p w:rsidR="00892B5E" w:rsidRPr="008E3A5B" w:rsidRDefault="00892B5E" w:rsidP="008E3A5B">
      <w:pPr>
        <w:spacing w:after="120" w:line="240" w:lineRule="auto"/>
        <w:ind w:firstLine="851"/>
        <w:jc w:val="both"/>
        <w:rPr>
          <w:rFonts w:ascii="Arial" w:hAnsi="Arial" w:cs="Arial"/>
          <w:sz w:val="24"/>
          <w:szCs w:val="24"/>
        </w:rPr>
      </w:pPr>
      <w:r w:rsidRPr="008E3A5B">
        <w:rPr>
          <w:rFonts w:ascii="Arial" w:hAnsi="Arial" w:cs="Arial"/>
          <w:sz w:val="24"/>
          <w:szCs w:val="24"/>
        </w:rPr>
        <w:t>Deverão ser elaborados</w:t>
      </w:r>
      <w:r>
        <w:rPr>
          <w:rFonts w:ascii="Arial" w:hAnsi="Arial" w:cs="Arial"/>
          <w:sz w:val="24"/>
          <w:szCs w:val="24"/>
        </w:rPr>
        <w:t xml:space="preserve"> </w:t>
      </w:r>
      <w:r>
        <w:rPr>
          <w:rFonts w:ascii="Arial" w:hAnsi="Arial" w:cs="Arial"/>
          <w:color w:val="0000FF"/>
          <w:sz w:val="24"/>
          <w:szCs w:val="24"/>
        </w:rPr>
        <w:t>pela Contratada</w:t>
      </w:r>
      <w:r w:rsidRPr="008E3A5B">
        <w:rPr>
          <w:rFonts w:ascii="Arial" w:hAnsi="Arial" w:cs="Arial"/>
          <w:sz w:val="24"/>
          <w:szCs w:val="24"/>
        </w:rPr>
        <w:t>, previamente à emissão da Autorização de Execução - AE, para fins de avaliação dos custos e prazo de execução dos serviços, os seguintes documentos:</w:t>
      </w:r>
    </w:p>
    <w:p w:rsidR="004F2567" w:rsidRDefault="004F2567" w:rsidP="00E50A8C">
      <w:pPr>
        <w:spacing w:after="0" w:line="240" w:lineRule="auto"/>
        <w:jc w:val="both"/>
        <w:rPr>
          <w:rFonts w:ascii="Arial" w:hAnsi="Arial" w:cs="Arial"/>
          <w:b/>
          <w:color w:val="FF0000"/>
          <w:sz w:val="24"/>
          <w:szCs w:val="24"/>
        </w:rPr>
      </w:pPr>
      <w:r>
        <w:rPr>
          <w:rFonts w:ascii="Arial" w:hAnsi="Arial" w:cs="Arial"/>
          <w:b/>
          <w:color w:val="FF0000"/>
          <w:sz w:val="24"/>
          <w:szCs w:val="24"/>
        </w:rPr>
        <w:t>Incluir numeradores</w:t>
      </w:r>
    </w:p>
    <w:p w:rsidR="004F2567" w:rsidRPr="004F2567" w:rsidRDefault="004F2567" w:rsidP="004F2567">
      <w:pPr>
        <w:pStyle w:val="PargrafodaLista"/>
        <w:numPr>
          <w:ilvl w:val="0"/>
          <w:numId w:val="1"/>
        </w:numPr>
        <w:spacing w:after="0" w:line="240" w:lineRule="auto"/>
        <w:jc w:val="both"/>
        <w:rPr>
          <w:rFonts w:ascii="Arial" w:hAnsi="Arial" w:cs="Arial"/>
          <w:b/>
          <w:color w:val="FF0000"/>
          <w:sz w:val="24"/>
          <w:szCs w:val="24"/>
        </w:rPr>
      </w:pPr>
    </w:p>
    <w:p w:rsidR="00892B5E" w:rsidRPr="00E50A8C" w:rsidRDefault="00892B5E" w:rsidP="00E50A8C">
      <w:pPr>
        <w:spacing w:after="0" w:line="240" w:lineRule="auto"/>
        <w:jc w:val="both"/>
        <w:rPr>
          <w:rFonts w:ascii="Arial" w:hAnsi="Arial" w:cs="Arial"/>
          <w:sz w:val="24"/>
          <w:szCs w:val="24"/>
        </w:rPr>
      </w:pPr>
      <w:r w:rsidRPr="00E50A8C">
        <w:rPr>
          <w:rFonts w:ascii="Arial" w:hAnsi="Arial" w:cs="Arial"/>
          <w:sz w:val="24"/>
          <w:szCs w:val="24"/>
        </w:rPr>
        <w:t>Descrição detalhada dos serviços a serem executados, todos identificados e apresentados à Contratada pelo Gestor do contrato;</w:t>
      </w:r>
    </w:p>
    <w:p w:rsidR="00892B5E" w:rsidRPr="00E50A8C" w:rsidRDefault="00892B5E" w:rsidP="00E50A8C">
      <w:pPr>
        <w:spacing w:after="0" w:line="240" w:lineRule="auto"/>
        <w:jc w:val="both"/>
        <w:rPr>
          <w:rFonts w:ascii="Arial" w:hAnsi="Arial" w:cs="Arial"/>
          <w:sz w:val="24"/>
          <w:szCs w:val="24"/>
        </w:rPr>
      </w:pPr>
      <w:r w:rsidRPr="00E50A8C">
        <w:rPr>
          <w:rFonts w:ascii="Arial" w:hAnsi="Arial" w:cs="Arial"/>
          <w:sz w:val="24"/>
          <w:szCs w:val="24"/>
        </w:rPr>
        <w:t>Planilha de orçamento, no modelo padrão do TRE-PR, formato xls, indicando as fontes de custos baseada no SINAPI;</w:t>
      </w:r>
    </w:p>
    <w:p w:rsidR="00892B5E" w:rsidRPr="00E50A8C" w:rsidRDefault="00892B5E" w:rsidP="00E50A8C">
      <w:pPr>
        <w:spacing w:after="0" w:line="240" w:lineRule="auto"/>
        <w:jc w:val="both"/>
        <w:rPr>
          <w:rFonts w:ascii="Arial" w:hAnsi="Arial" w:cs="Arial"/>
          <w:sz w:val="24"/>
          <w:szCs w:val="24"/>
        </w:rPr>
      </w:pPr>
      <w:r w:rsidRPr="00E50A8C">
        <w:rPr>
          <w:rFonts w:ascii="Arial" w:hAnsi="Arial" w:cs="Arial"/>
          <w:sz w:val="24"/>
          <w:szCs w:val="24"/>
        </w:rPr>
        <w:t>Planilha com as composições analíticas de fontes não SINAPI, se for o caso;</w:t>
      </w:r>
    </w:p>
    <w:p w:rsidR="00892B5E" w:rsidRPr="00E50A8C" w:rsidRDefault="00892B5E" w:rsidP="00E50A8C">
      <w:pPr>
        <w:spacing w:after="120" w:line="240" w:lineRule="auto"/>
        <w:jc w:val="both"/>
        <w:rPr>
          <w:rFonts w:ascii="Arial" w:hAnsi="Arial" w:cs="Arial"/>
          <w:sz w:val="24"/>
          <w:szCs w:val="24"/>
        </w:rPr>
      </w:pPr>
      <w:r w:rsidRPr="00E50A8C">
        <w:rPr>
          <w:rFonts w:ascii="Arial" w:hAnsi="Arial" w:cs="Arial"/>
          <w:sz w:val="24"/>
          <w:szCs w:val="24"/>
        </w:rPr>
        <w:t>Cronograma físico-financeiro sempre que o tempo de execução do serviço se estender por período superior a 30 dias.</w:t>
      </w:r>
    </w:p>
    <w:p w:rsidR="00892B5E" w:rsidRPr="008E3A5B" w:rsidRDefault="00892B5E" w:rsidP="008E3A5B">
      <w:pPr>
        <w:spacing w:after="120" w:line="240" w:lineRule="auto"/>
        <w:ind w:firstLine="851"/>
        <w:jc w:val="both"/>
        <w:rPr>
          <w:rFonts w:ascii="Arial" w:hAnsi="Arial" w:cs="Arial"/>
          <w:sz w:val="24"/>
          <w:szCs w:val="24"/>
        </w:rPr>
      </w:pPr>
      <w:r w:rsidRPr="008E3A5B">
        <w:rPr>
          <w:rFonts w:ascii="Arial" w:hAnsi="Arial" w:cs="Arial"/>
          <w:sz w:val="24"/>
          <w:szCs w:val="24"/>
        </w:rPr>
        <w:t>O prazo total para execução dos serviços deverá ser justificado com base em cronograma físico-financeiro que discrimine item a item (ou subitem a subitem) os prazos de execução.</w:t>
      </w:r>
    </w:p>
    <w:p w:rsidR="00892B5E" w:rsidRPr="008E3A5B" w:rsidRDefault="00892B5E" w:rsidP="008E3A5B">
      <w:pPr>
        <w:spacing w:after="120" w:line="240" w:lineRule="auto"/>
        <w:ind w:firstLine="851"/>
        <w:jc w:val="both"/>
        <w:rPr>
          <w:rFonts w:ascii="Arial" w:hAnsi="Arial" w:cs="Arial"/>
          <w:sz w:val="24"/>
          <w:szCs w:val="24"/>
        </w:rPr>
      </w:pPr>
      <w:r w:rsidRPr="008E3A5B">
        <w:rPr>
          <w:rFonts w:ascii="Arial" w:hAnsi="Arial" w:cs="Arial"/>
          <w:sz w:val="24"/>
          <w:szCs w:val="24"/>
        </w:rPr>
        <w:t xml:space="preserve">É vedada a inclusão nos orçamentos de custos de hospedagem ou transporte de pessoas. Os orçamentos deverão ser calculados </w:t>
      </w:r>
      <w:r>
        <w:rPr>
          <w:rFonts w:ascii="Arial" w:hAnsi="Arial" w:cs="Arial"/>
          <w:sz w:val="24"/>
          <w:szCs w:val="24"/>
        </w:rPr>
        <w:t>com custos de mão de obra local.</w:t>
      </w:r>
    </w:p>
    <w:p w:rsidR="00892B5E" w:rsidRPr="007E1F86" w:rsidRDefault="00892B5E" w:rsidP="008E3A5B">
      <w:pPr>
        <w:spacing w:after="120" w:line="240" w:lineRule="auto"/>
        <w:ind w:firstLine="851"/>
        <w:jc w:val="both"/>
        <w:rPr>
          <w:rFonts w:ascii="Arial" w:hAnsi="Arial" w:cs="Arial"/>
          <w:b/>
          <w:color w:val="FF0000"/>
          <w:sz w:val="24"/>
          <w:szCs w:val="24"/>
        </w:rPr>
      </w:pPr>
      <w:r w:rsidRPr="008E3A5B">
        <w:rPr>
          <w:rFonts w:ascii="Arial" w:hAnsi="Arial" w:cs="Arial"/>
          <w:sz w:val="24"/>
          <w:szCs w:val="24"/>
        </w:rPr>
        <w:t>Sobre todos os preços da tabela SINAPI, sejam insumos ou custo de serviços, deverá incidir o desconto ofertado na licitação.</w:t>
      </w:r>
      <w:r w:rsidR="007E1F86">
        <w:rPr>
          <w:rFonts w:ascii="Arial" w:hAnsi="Arial" w:cs="Arial"/>
          <w:sz w:val="24"/>
          <w:szCs w:val="24"/>
        </w:rPr>
        <w:t xml:space="preserve"> </w:t>
      </w:r>
      <w:r w:rsidR="007E1F86">
        <w:rPr>
          <w:rFonts w:ascii="Arial" w:hAnsi="Arial" w:cs="Arial"/>
          <w:b/>
          <w:color w:val="FF0000"/>
          <w:sz w:val="24"/>
          <w:szCs w:val="24"/>
        </w:rPr>
        <w:t>(negritar/destacar)</w:t>
      </w:r>
    </w:p>
    <w:p w:rsidR="00892B5E" w:rsidRPr="004E5F21" w:rsidRDefault="00892B5E" w:rsidP="004E5F21">
      <w:pPr>
        <w:spacing w:after="120" w:line="240" w:lineRule="auto"/>
        <w:ind w:firstLine="851"/>
        <w:jc w:val="both"/>
        <w:rPr>
          <w:rFonts w:ascii="Arial" w:hAnsi="Arial" w:cs="Arial"/>
          <w:sz w:val="24"/>
          <w:szCs w:val="24"/>
        </w:rPr>
      </w:pPr>
      <w:r w:rsidRPr="004E5F21">
        <w:rPr>
          <w:rFonts w:ascii="Arial" w:hAnsi="Arial" w:cs="Arial"/>
          <w:sz w:val="24"/>
          <w:szCs w:val="24"/>
        </w:rPr>
        <w:t>Os serviços somente serão realizados mediante a aprovação, pela fiscalização, do respectivo orçamento e demais documentos previstos</w:t>
      </w:r>
      <w:r>
        <w:rPr>
          <w:rFonts w:ascii="Arial" w:hAnsi="Arial" w:cs="Arial"/>
          <w:sz w:val="24"/>
          <w:szCs w:val="24"/>
        </w:rPr>
        <w:t>, pela Seção de Obras e Projetos, no que diz respeito às especificações técnicas,</w:t>
      </w:r>
      <w:r w:rsidRPr="004E5F21">
        <w:rPr>
          <w:rFonts w:ascii="Arial" w:hAnsi="Arial" w:cs="Arial"/>
          <w:sz w:val="24"/>
          <w:szCs w:val="24"/>
        </w:rPr>
        <w:t xml:space="preserve"> e emissão da Autorização de Execução - AE pelo </w:t>
      </w:r>
      <w:r>
        <w:rPr>
          <w:rFonts w:ascii="Arial" w:hAnsi="Arial" w:cs="Arial"/>
          <w:sz w:val="24"/>
          <w:szCs w:val="24"/>
        </w:rPr>
        <w:t>Gestor do Contrato.</w:t>
      </w:r>
    </w:p>
    <w:p w:rsidR="00892B5E" w:rsidRPr="004E5F21" w:rsidRDefault="00892B5E" w:rsidP="004E5F21">
      <w:pPr>
        <w:spacing w:after="120" w:line="240" w:lineRule="auto"/>
        <w:ind w:firstLine="851"/>
        <w:jc w:val="both"/>
        <w:rPr>
          <w:rFonts w:ascii="Arial" w:hAnsi="Arial" w:cs="Arial"/>
          <w:sz w:val="24"/>
          <w:szCs w:val="24"/>
        </w:rPr>
      </w:pPr>
      <w:r w:rsidRPr="004E5F21">
        <w:rPr>
          <w:rFonts w:ascii="Arial" w:hAnsi="Arial" w:cs="Arial"/>
          <w:sz w:val="24"/>
          <w:szCs w:val="24"/>
        </w:rPr>
        <w:t>A Contratada deverá iniciar a execução dos serviços imediatamente após a emissão da Autorização de Execução - AE;</w:t>
      </w:r>
    </w:p>
    <w:p w:rsidR="00892B5E" w:rsidRDefault="00892B5E" w:rsidP="004E5F21">
      <w:pPr>
        <w:spacing w:after="120" w:line="240" w:lineRule="auto"/>
        <w:ind w:firstLine="851"/>
        <w:jc w:val="both"/>
        <w:rPr>
          <w:rFonts w:ascii="Arial" w:hAnsi="Arial" w:cs="Arial"/>
          <w:sz w:val="24"/>
          <w:szCs w:val="24"/>
        </w:rPr>
      </w:pPr>
      <w:r w:rsidRPr="004E5F21">
        <w:rPr>
          <w:rFonts w:ascii="Arial" w:hAnsi="Arial" w:cs="Arial"/>
          <w:sz w:val="24"/>
          <w:szCs w:val="24"/>
        </w:rPr>
        <w:t>Os serviços serão considerados executados mediante</w:t>
      </w:r>
      <w:r>
        <w:rPr>
          <w:rFonts w:ascii="Arial" w:hAnsi="Arial" w:cs="Arial"/>
          <w:sz w:val="24"/>
          <w:szCs w:val="24"/>
        </w:rPr>
        <w:t>:</w:t>
      </w:r>
    </w:p>
    <w:p w:rsidR="00892B5E" w:rsidRDefault="00892B5E" w:rsidP="004E5F21">
      <w:pPr>
        <w:spacing w:after="120" w:line="240" w:lineRule="auto"/>
        <w:ind w:firstLine="851"/>
        <w:jc w:val="both"/>
        <w:rPr>
          <w:rFonts w:ascii="Arial" w:hAnsi="Arial" w:cs="Arial"/>
          <w:sz w:val="24"/>
          <w:szCs w:val="24"/>
        </w:rPr>
      </w:pPr>
      <w:r>
        <w:rPr>
          <w:rFonts w:ascii="Arial" w:hAnsi="Arial" w:cs="Arial"/>
          <w:sz w:val="24"/>
          <w:szCs w:val="24"/>
        </w:rPr>
        <w:t>R</w:t>
      </w:r>
      <w:r w:rsidRPr="004E5F21">
        <w:rPr>
          <w:rFonts w:ascii="Arial" w:hAnsi="Arial" w:cs="Arial"/>
          <w:sz w:val="24"/>
          <w:szCs w:val="24"/>
        </w:rPr>
        <w:t xml:space="preserve">ecebimento </w:t>
      </w:r>
      <w:r>
        <w:rPr>
          <w:rFonts w:ascii="Arial" w:hAnsi="Arial" w:cs="Arial"/>
          <w:sz w:val="24"/>
          <w:szCs w:val="24"/>
        </w:rPr>
        <w:t xml:space="preserve">Provisório - através do qual a Seção de Obras e Projetos realizará a avaliação dos serviços pertinentes, aqueles que envolvam conhecimento técnico especializado das engenharias, e atendendo as exigências da </w:t>
      </w:r>
      <w:r w:rsidRPr="008E3A5B">
        <w:rPr>
          <w:rFonts w:ascii="Arial" w:hAnsi="Arial" w:cs="Arial"/>
          <w:sz w:val="24"/>
          <w:szCs w:val="24"/>
        </w:rPr>
        <w:t>Autorização de Execução</w:t>
      </w:r>
      <w:r>
        <w:rPr>
          <w:rFonts w:ascii="Arial" w:hAnsi="Arial" w:cs="Arial"/>
          <w:sz w:val="24"/>
          <w:szCs w:val="24"/>
        </w:rPr>
        <w:t xml:space="preserve"> emitirá o documento correspondente;</w:t>
      </w:r>
    </w:p>
    <w:p w:rsidR="00892B5E" w:rsidRPr="004E5F21" w:rsidRDefault="00892B5E" w:rsidP="004E5F21">
      <w:pPr>
        <w:spacing w:after="120" w:line="240" w:lineRule="auto"/>
        <w:ind w:firstLine="851"/>
        <w:jc w:val="both"/>
        <w:rPr>
          <w:rFonts w:ascii="Arial" w:hAnsi="Arial" w:cs="Arial"/>
          <w:sz w:val="24"/>
          <w:szCs w:val="24"/>
        </w:rPr>
      </w:pPr>
      <w:r>
        <w:rPr>
          <w:rFonts w:ascii="Arial" w:hAnsi="Arial" w:cs="Arial"/>
          <w:sz w:val="24"/>
          <w:szCs w:val="24"/>
        </w:rPr>
        <w:t>Recebimento D</w:t>
      </w:r>
      <w:r w:rsidRPr="004E5F21">
        <w:rPr>
          <w:rFonts w:ascii="Arial" w:hAnsi="Arial" w:cs="Arial"/>
          <w:sz w:val="24"/>
          <w:szCs w:val="24"/>
        </w:rPr>
        <w:t xml:space="preserve">efinitivo </w:t>
      </w:r>
      <w:r>
        <w:rPr>
          <w:rFonts w:ascii="Arial" w:hAnsi="Arial" w:cs="Arial"/>
          <w:sz w:val="24"/>
          <w:szCs w:val="24"/>
        </w:rPr>
        <w:t xml:space="preserve">- </w:t>
      </w:r>
      <w:r w:rsidRPr="004E5F21">
        <w:rPr>
          <w:rFonts w:ascii="Arial" w:hAnsi="Arial" w:cs="Arial"/>
          <w:sz w:val="24"/>
          <w:szCs w:val="24"/>
        </w:rPr>
        <w:t>pelo Fiscal e/ou Gestor do Contrato</w:t>
      </w:r>
      <w:r>
        <w:rPr>
          <w:rFonts w:ascii="Arial" w:hAnsi="Arial" w:cs="Arial"/>
          <w:sz w:val="24"/>
          <w:szCs w:val="24"/>
        </w:rPr>
        <w:t xml:space="preserve">, onde serão verificados os demais itens da </w:t>
      </w:r>
      <w:r w:rsidRPr="008E3A5B">
        <w:rPr>
          <w:rFonts w:ascii="Arial" w:hAnsi="Arial" w:cs="Arial"/>
          <w:sz w:val="24"/>
          <w:szCs w:val="24"/>
        </w:rPr>
        <w:t>Autorização de Execução</w:t>
      </w:r>
      <w:r>
        <w:rPr>
          <w:rFonts w:ascii="Arial" w:hAnsi="Arial" w:cs="Arial"/>
          <w:sz w:val="24"/>
          <w:szCs w:val="24"/>
        </w:rPr>
        <w:t>, dos serviços, dos prazos e dos documentos necessários para sua liquidação.</w:t>
      </w:r>
    </w:p>
    <w:p w:rsidR="00892B5E" w:rsidRDefault="00892B5E" w:rsidP="007A09C6">
      <w:pPr>
        <w:spacing w:after="120" w:line="240" w:lineRule="auto"/>
        <w:jc w:val="both"/>
        <w:rPr>
          <w:rFonts w:ascii="Arial" w:hAnsi="Arial" w:cs="Arial"/>
          <w:bCs/>
          <w:sz w:val="24"/>
          <w:szCs w:val="24"/>
        </w:rPr>
      </w:pPr>
    </w:p>
    <w:p w:rsidR="0052257D" w:rsidRDefault="0052257D" w:rsidP="007A09C6">
      <w:pPr>
        <w:spacing w:after="120" w:line="240" w:lineRule="auto"/>
        <w:jc w:val="both"/>
        <w:rPr>
          <w:rFonts w:ascii="Arial" w:hAnsi="Arial" w:cs="Arial"/>
          <w:b/>
          <w:bCs/>
          <w:color w:val="FF0000"/>
          <w:sz w:val="24"/>
          <w:szCs w:val="24"/>
        </w:rPr>
      </w:pPr>
      <w:r>
        <w:rPr>
          <w:rFonts w:ascii="Arial" w:hAnsi="Arial" w:cs="Arial"/>
          <w:b/>
          <w:bCs/>
          <w:color w:val="FF0000"/>
          <w:sz w:val="24"/>
          <w:szCs w:val="24"/>
        </w:rPr>
        <w:t>ANS – acordo de nível de serviço – E</w:t>
      </w:r>
      <w:r w:rsidR="00125159">
        <w:rPr>
          <w:rFonts w:ascii="Arial" w:hAnsi="Arial" w:cs="Arial"/>
          <w:b/>
          <w:bCs/>
          <w:color w:val="FF0000"/>
          <w:sz w:val="24"/>
          <w:szCs w:val="24"/>
        </w:rPr>
        <w:t>m princípio há</w:t>
      </w:r>
      <w:r>
        <w:rPr>
          <w:rFonts w:ascii="Arial" w:hAnsi="Arial" w:cs="Arial"/>
          <w:b/>
          <w:bCs/>
          <w:color w:val="FF0000"/>
          <w:sz w:val="24"/>
          <w:szCs w:val="24"/>
        </w:rPr>
        <w:t xml:space="preserve"> possibilidade de utilização, já que se trata de contrato continuado</w:t>
      </w:r>
      <w:r w:rsidR="00125159">
        <w:rPr>
          <w:rFonts w:ascii="Arial" w:hAnsi="Arial" w:cs="Arial"/>
          <w:b/>
          <w:bCs/>
          <w:color w:val="FF0000"/>
          <w:sz w:val="24"/>
          <w:szCs w:val="24"/>
        </w:rPr>
        <w:t>... verificar e anexar.</w:t>
      </w:r>
    </w:p>
    <w:p w:rsidR="00125159" w:rsidRPr="0052257D" w:rsidRDefault="00125159" w:rsidP="007A09C6">
      <w:pPr>
        <w:spacing w:after="120" w:line="240" w:lineRule="auto"/>
        <w:jc w:val="both"/>
        <w:rPr>
          <w:rFonts w:ascii="Arial" w:hAnsi="Arial" w:cs="Arial"/>
          <w:b/>
          <w:bCs/>
          <w:color w:val="FF0000"/>
          <w:sz w:val="24"/>
          <w:szCs w:val="24"/>
        </w:rPr>
      </w:pPr>
    </w:p>
    <w:p w:rsidR="00892B5E" w:rsidRPr="00173813" w:rsidRDefault="00892B5E" w:rsidP="00E50A8C">
      <w:pPr>
        <w:pStyle w:val="Ttulo1"/>
        <w:spacing w:before="0" w:after="120" w:line="240" w:lineRule="auto"/>
        <w:jc w:val="both"/>
        <w:rPr>
          <w:rFonts w:ascii="Arial" w:hAnsi="Arial" w:cs="Arial"/>
          <w:sz w:val="24"/>
          <w:szCs w:val="24"/>
        </w:rPr>
      </w:pPr>
      <w:bookmarkStart w:id="11" w:name="_Toc466639780"/>
      <w:r w:rsidRPr="00173813">
        <w:rPr>
          <w:rFonts w:ascii="Arial" w:hAnsi="Arial" w:cs="Arial"/>
          <w:sz w:val="24"/>
          <w:szCs w:val="24"/>
        </w:rPr>
        <w:t>JUSTIFICATIVA DE OPÇÃO POR PARCELAMENTO OU NÃO DO OBJETO</w:t>
      </w:r>
      <w:bookmarkEnd w:id="11"/>
    </w:p>
    <w:p w:rsidR="00892B5E" w:rsidRPr="00173813" w:rsidRDefault="00892B5E" w:rsidP="007A09C6">
      <w:pPr>
        <w:spacing w:after="120" w:line="240" w:lineRule="auto"/>
        <w:jc w:val="both"/>
        <w:rPr>
          <w:rFonts w:ascii="Arial" w:hAnsi="Arial" w:cs="Arial"/>
          <w:sz w:val="24"/>
          <w:szCs w:val="24"/>
        </w:rPr>
      </w:pPr>
    </w:p>
    <w:p w:rsidR="00892B5E" w:rsidRDefault="00892B5E" w:rsidP="003564E4">
      <w:pPr>
        <w:spacing w:after="120" w:line="240" w:lineRule="auto"/>
        <w:ind w:firstLine="851"/>
        <w:jc w:val="both"/>
        <w:rPr>
          <w:rFonts w:ascii="Arial" w:hAnsi="Arial" w:cs="Arial"/>
          <w:sz w:val="24"/>
          <w:szCs w:val="24"/>
        </w:rPr>
      </w:pPr>
      <w:r w:rsidRPr="00173813">
        <w:rPr>
          <w:rFonts w:ascii="Arial" w:hAnsi="Arial" w:cs="Arial"/>
          <w:sz w:val="24"/>
          <w:szCs w:val="24"/>
        </w:rPr>
        <w:lastRenderedPageBreak/>
        <w:t>Por se tratar de serviços a serem realizados nos Imóveis da Capital que estão em endereços muito próximos, entende-se que não há conveniência ou vantajosidade, no parcelamento por imóvel</w:t>
      </w:r>
      <w:r>
        <w:rPr>
          <w:rFonts w:ascii="Arial" w:hAnsi="Arial" w:cs="Arial"/>
          <w:sz w:val="24"/>
          <w:szCs w:val="24"/>
        </w:rPr>
        <w:t>.</w:t>
      </w:r>
    </w:p>
    <w:p w:rsidR="00892B5E" w:rsidRDefault="00892B5E" w:rsidP="003564E4">
      <w:pPr>
        <w:spacing w:after="120" w:line="240" w:lineRule="auto"/>
        <w:ind w:firstLine="851"/>
        <w:jc w:val="both"/>
        <w:rPr>
          <w:rFonts w:ascii="Arial" w:hAnsi="Arial" w:cs="Arial"/>
          <w:sz w:val="24"/>
          <w:szCs w:val="24"/>
        </w:rPr>
      </w:pPr>
      <w:r w:rsidRPr="00173813">
        <w:rPr>
          <w:rFonts w:ascii="Arial" w:hAnsi="Arial" w:cs="Arial"/>
          <w:sz w:val="24"/>
          <w:szCs w:val="24"/>
        </w:rPr>
        <w:t xml:space="preserve">Ademais, o parcelamento do objeto já ocorreu por meio de decisão da Secretaria/Coordenadoria que, a partir da análise conjunta com os gestores, separou o objeto “manutenção predial” em contratações distintas para a </w:t>
      </w:r>
      <w:r>
        <w:rPr>
          <w:rFonts w:ascii="Arial" w:hAnsi="Arial" w:cs="Arial"/>
          <w:sz w:val="24"/>
          <w:szCs w:val="24"/>
        </w:rPr>
        <w:t xml:space="preserve">manutenção </w:t>
      </w:r>
      <w:r w:rsidRPr="00173813">
        <w:rPr>
          <w:rFonts w:ascii="Arial" w:hAnsi="Arial" w:cs="Arial"/>
          <w:sz w:val="24"/>
          <w:szCs w:val="24"/>
        </w:rPr>
        <w:t xml:space="preserve">Capital e para os </w:t>
      </w:r>
      <w:r>
        <w:rPr>
          <w:rFonts w:ascii="Arial" w:hAnsi="Arial" w:cs="Arial"/>
          <w:sz w:val="24"/>
          <w:szCs w:val="24"/>
        </w:rPr>
        <w:t>F</w:t>
      </w:r>
      <w:r w:rsidRPr="00173813">
        <w:rPr>
          <w:rFonts w:ascii="Arial" w:hAnsi="Arial" w:cs="Arial"/>
          <w:sz w:val="24"/>
          <w:szCs w:val="24"/>
        </w:rPr>
        <w:t>óruns do interior do Estado</w:t>
      </w:r>
      <w:r>
        <w:rPr>
          <w:rFonts w:ascii="Arial" w:hAnsi="Arial" w:cs="Arial"/>
          <w:sz w:val="24"/>
          <w:szCs w:val="24"/>
        </w:rPr>
        <w:t>.</w:t>
      </w:r>
    </w:p>
    <w:p w:rsidR="00892B5E" w:rsidRDefault="00892B5E" w:rsidP="003564E4">
      <w:pPr>
        <w:spacing w:after="120" w:line="240" w:lineRule="auto"/>
        <w:ind w:firstLine="851"/>
        <w:jc w:val="both"/>
        <w:rPr>
          <w:rFonts w:ascii="Arial" w:hAnsi="Arial" w:cs="Arial"/>
          <w:sz w:val="24"/>
          <w:szCs w:val="24"/>
        </w:rPr>
      </w:pPr>
      <w:r>
        <w:rPr>
          <w:rFonts w:ascii="Arial" w:hAnsi="Arial" w:cs="Arial"/>
          <w:sz w:val="24"/>
          <w:szCs w:val="24"/>
        </w:rPr>
        <w:t>Identificamos outro parcelamento com a existência do contrato de Manutenção Predial com Equipe Residente, para atender às situações do dia a dia, e a prestação de serviços de Manutenção Predial sob Demanda.</w:t>
      </w:r>
    </w:p>
    <w:p w:rsidR="004D3C0F" w:rsidRPr="004D3C0F" w:rsidRDefault="004D3C0F" w:rsidP="003564E4">
      <w:pPr>
        <w:spacing w:after="120" w:line="240" w:lineRule="auto"/>
        <w:ind w:firstLine="851"/>
        <w:jc w:val="both"/>
        <w:rPr>
          <w:rFonts w:ascii="Arial" w:hAnsi="Arial" w:cs="Arial"/>
          <w:color w:val="FF0000"/>
          <w:sz w:val="24"/>
          <w:szCs w:val="24"/>
        </w:rPr>
      </w:pPr>
      <w:r>
        <w:rPr>
          <w:rFonts w:ascii="Arial" w:hAnsi="Arial" w:cs="Arial"/>
          <w:color w:val="FF0000"/>
          <w:sz w:val="24"/>
          <w:szCs w:val="24"/>
        </w:rPr>
        <w:t>O parcelamento está identificado, ainda, por objeto, atendendo às exigências de mercado, posto que as empresas atuam em diferentes segmentos. (a licitação não será global não é? Será por blocos de serviços? Especificar....)</w:t>
      </w:r>
    </w:p>
    <w:p w:rsidR="00892B5E" w:rsidRPr="00173813" w:rsidRDefault="00892B5E" w:rsidP="007A09C6">
      <w:pPr>
        <w:spacing w:after="120" w:line="240" w:lineRule="auto"/>
        <w:jc w:val="both"/>
        <w:rPr>
          <w:rFonts w:ascii="Arial" w:hAnsi="Arial" w:cs="Arial"/>
          <w:bCs/>
          <w:sz w:val="24"/>
          <w:szCs w:val="24"/>
        </w:rPr>
      </w:pPr>
    </w:p>
    <w:p w:rsidR="00892B5E" w:rsidRPr="00125159" w:rsidRDefault="00892B5E" w:rsidP="00E50A8C">
      <w:pPr>
        <w:pStyle w:val="Ttulo1"/>
        <w:spacing w:before="0" w:after="120" w:line="240" w:lineRule="auto"/>
        <w:jc w:val="both"/>
        <w:rPr>
          <w:rFonts w:ascii="Arial" w:hAnsi="Arial" w:cs="Arial"/>
          <w:color w:val="FF0000"/>
          <w:sz w:val="24"/>
          <w:szCs w:val="24"/>
        </w:rPr>
      </w:pPr>
      <w:bookmarkStart w:id="12" w:name="_Toc466639782"/>
      <w:r w:rsidRPr="00173813">
        <w:rPr>
          <w:rFonts w:ascii="Arial" w:hAnsi="Arial" w:cs="Arial"/>
          <w:sz w:val="24"/>
          <w:szCs w:val="24"/>
        </w:rPr>
        <w:t>PREVISÃO EM PROPOSTA ORÇAMENTÁRIA</w:t>
      </w:r>
      <w:bookmarkEnd w:id="12"/>
      <w:r w:rsidR="00125159">
        <w:rPr>
          <w:rFonts w:ascii="Arial" w:hAnsi="Arial" w:cs="Arial"/>
          <w:sz w:val="24"/>
          <w:szCs w:val="24"/>
        </w:rPr>
        <w:t xml:space="preserve"> </w:t>
      </w:r>
      <w:r w:rsidR="00125159">
        <w:rPr>
          <w:rFonts w:ascii="Arial" w:hAnsi="Arial" w:cs="Arial"/>
          <w:color w:val="FF0000"/>
          <w:sz w:val="24"/>
          <w:szCs w:val="24"/>
        </w:rPr>
        <w:t>E DOS ORÇAMENTOS</w:t>
      </w:r>
    </w:p>
    <w:p w:rsidR="00892B5E" w:rsidRPr="00173813" w:rsidRDefault="00892B5E" w:rsidP="007A09C6">
      <w:pPr>
        <w:spacing w:after="120" w:line="240" w:lineRule="auto"/>
        <w:jc w:val="both"/>
        <w:rPr>
          <w:rFonts w:ascii="Arial" w:hAnsi="Arial" w:cs="Arial"/>
          <w:bCs/>
          <w:sz w:val="24"/>
          <w:szCs w:val="24"/>
        </w:rPr>
      </w:pPr>
    </w:p>
    <w:p w:rsidR="00125159" w:rsidRDefault="00892B5E" w:rsidP="007A09C6">
      <w:pPr>
        <w:spacing w:after="120" w:line="240" w:lineRule="auto"/>
        <w:ind w:firstLine="851"/>
        <w:jc w:val="both"/>
        <w:rPr>
          <w:rFonts w:ascii="Arial" w:hAnsi="Arial" w:cs="Arial"/>
          <w:b/>
          <w:color w:val="FF0000"/>
          <w:sz w:val="24"/>
          <w:szCs w:val="24"/>
        </w:rPr>
      </w:pPr>
      <w:r w:rsidRPr="00173813">
        <w:rPr>
          <w:rFonts w:ascii="Arial" w:hAnsi="Arial" w:cs="Arial"/>
          <w:sz w:val="24"/>
          <w:szCs w:val="24"/>
        </w:rPr>
        <w:t xml:space="preserve">Na proposta orçamentária para 2017 foi previsto o valor de R$ </w:t>
      </w:r>
      <w:r w:rsidRPr="000075C5">
        <w:rPr>
          <w:rFonts w:ascii="Arial" w:hAnsi="Arial" w:cs="Arial"/>
          <w:color w:val="0000FF"/>
          <w:sz w:val="24"/>
          <w:szCs w:val="24"/>
        </w:rPr>
        <w:t>60.000,00 (sessenta mil reais)</w:t>
      </w:r>
      <w:r w:rsidR="00835CEA">
        <w:rPr>
          <w:rFonts w:ascii="Arial" w:hAnsi="Arial" w:cs="Arial"/>
          <w:color w:val="0000FF"/>
          <w:sz w:val="24"/>
          <w:szCs w:val="24"/>
        </w:rPr>
        <w:t xml:space="preserve"> </w:t>
      </w:r>
      <w:r w:rsidRPr="00173813">
        <w:rPr>
          <w:rFonts w:ascii="Arial" w:hAnsi="Arial" w:cs="Arial"/>
          <w:sz w:val="24"/>
          <w:szCs w:val="24"/>
        </w:rPr>
        <w:t xml:space="preserve">para os </w:t>
      </w:r>
      <w:r>
        <w:rPr>
          <w:rFonts w:ascii="Arial" w:hAnsi="Arial" w:cs="Arial"/>
          <w:sz w:val="24"/>
          <w:szCs w:val="24"/>
        </w:rPr>
        <w:t>serviços objetos deste Estudo. Com base nas contratações de Pequenas Reformas realizadas nos últimos anos, entende-se que o valor é suficiente para o atendimento.</w:t>
      </w:r>
      <w:r w:rsidR="00835CEA">
        <w:rPr>
          <w:rFonts w:ascii="Arial" w:hAnsi="Arial" w:cs="Arial"/>
          <w:sz w:val="24"/>
          <w:szCs w:val="24"/>
        </w:rPr>
        <w:t xml:space="preserve"> Caso</w:t>
      </w:r>
      <w:r w:rsidR="00091198">
        <w:rPr>
          <w:rFonts w:ascii="Arial" w:hAnsi="Arial" w:cs="Arial"/>
          <w:sz w:val="24"/>
          <w:szCs w:val="24"/>
        </w:rPr>
        <w:t xml:space="preserve"> </w:t>
      </w:r>
      <w:r w:rsidR="00091198">
        <w:rPr>
          <w:rFonts w:ascii="Arial" w:hAnsi="Arial" w:cs="Arial"/>
          <w:b/>
          <w:color w:val="FF0000"/>
          <w:sz w:val="24"/>
          <w:szCs w:val="24"/>
        </w:rPr>
        <w:t>????????</w:t>
      </w:r>
    </w:p>
    <w:p w:rsidR="00892B5E" w:rsidRDefault="00125159" w:rsidP="007A09C6">
      <w:pPr>
        <w:spacing w:after="120" w:line="240" w:lineRule="auto"/>
        <w:ind w:firstLine="851"/>
        <w:jc w:val="both"/>
        <w:rPr>
          <w:rFonts w:ascii="Arial" w:hAnsi="Arial" w:cs="Arial"/>
          <w:sz w:val="24"/>
          <w:szCs w:val="24"/>
        </w:rPr>
      </w:pPr>
      <w:r>
        <w:rPr>
          <w:rFonts w:ascii="Arial" w:hAnsi="Arial" w:cs="Arial"/>
          <w:b/>
          <w:color w:val="FF0000"/>
          <w:sz w:val="24"/>
          <w:szCs w:val="24"/>
        </w:rPr>
        <w:t xml:space="preserve">Informar que não será necessário obtenção de orçamento de mercado vez que </w:t>
      </w:r>
      <w:r w:rsidR="008106E4">
        <w:rPr>
          <w:rFonts w:ascii="Arial" w:hAnsi="Arial" w:cs="Arial"/>
          <w:b/>
          <w:color w:val="FF0000"/>
          <w:sz w:val="24"/>
          <w:szCs w:val="24"/>
        </w:rPr>
        <w:t>o presente estudo será enviado para a Seção de Obras e Projetos para anexar a planilha do SINAPI.</w:t>
      </w:r>
      <w:r w:rsidR="00835CEA">
        <w:rPr>
          <w:rFonts w:ascii="Arial" w:hAnsi="Arial" w:cs="Arial"/>
          <w:sz w:val="24"/>
          <w:szCs w:val="24"/>
        </w:rPr>
        <w:t xml:space="preserve"> </w:t>
      </w:r>
    </w:p>
    <w:p w:rsidR="00892B5E" w:rsidRPr="00173813" w:rsidRDefault="00892B5E" w:rsidP="007A09C6">
      <w:pPr>
        <w:spacing w:after="120" w:line="240" w:lineRule="auto"/>
        <w:jc w:val="both"/>
        <w:rPr>
          <w:rFonts w:ascii="Arial" w:hAnsi="Arial" w:cs="Arial"/>
          <w:bCs/>
          <w:sz w:val="24"/>
          <w:szCs w:val="24"/>
        </w:rPr>
      </w:pPr>
    </w:p>
    <w:p w:rsidR="00892B5E" w:rsidRPr="00173813" w:rsidRDefault="00892B5E" w:rsidP="00E50A8C">
      <w:pPr>
        <w:pStyle w:val="Ttulo1"/>
        <w:spacing w:before="0" w:after="120" w:line="240" w:lineRule="auto"/>
        <w:jc w:val="both"/>
        <w:rPr>
          <w:rFonts w:ascii="Arial" w:hAnsi="Arial" w:cs="Arial"/>
          <w:sz w:val="24"/>
          <w:szCs w:val="24"/>
        </w:rPr>
      </w:pPr>
      <w:bookmarkStart w:id="13" w:name="_Toc466639783"/>
      <w:r w:rsidRPr="00173813">
        <w:rPr>
          <w:rFonts w:ascii="Arial" w:hAnsi="Arial" w:cs="Arial"/>
          <w:sz w:val="24"/>
          <w:szCs w:val="24"/>
        </w:rPr>
        <w:t>DURAÇÃO DO CONTRATO</w:t>
      </w:r>
      <w:bookmarkEnd w:id="13"/>
    </w:p>
    <w:p w:rsidR="00892B5E" w:rsidRPr="00091198" w:rsidRDefault="00892B5E" w:rsidP="00F268F1">
      <w:pPr>
        <w:spacing w:after="120" w:line="240" w:lineRule="auto"/>
        <w:ind w:firstLine="851"/>
        <w:jc w:val="both"/>
        <w:rPr>
          <w:rFonts w:ascii="Arial" w:hAnsi="Arial" w:cs="Arial"/>
          <w:b/>
          <w:color w:val="FF0000"/>
          <w:sz w:val="24"/>
          <w:szCs w:val="24"/>
        </w:rPr>
      </w:pPr>
      <w:r w:rsidRPr="00173813">
        <w:rPr>
          <w:rFonts w:ascii="Arial" w:hAnsi="Arial" w:cs="Arial"/>
          <w:sz w:val="24"/>
          <w:szCs w:val="24"/>
        </w:rPr>
        <w:t xml:space="preserve">Sugere-se que o instrumento contratual seja firmado por </w:t>
      </w:r>
      <w:r>
        <w:rPr>
          <w:rFonts w:ascii="Arial" w:hAnsi="Arial" w:cs="Arial"/>
          <w:sz w:val="24"/>
          <w:szCs w:val="24"/>
        </w:rPr>
        <w:t>12</w:t>
      </w:r>
      <w:r w:rsidRPr="00173813">
        <w:rPr>
          <w:rFonts w:ascii="Arial" w:hAnsi="Arial" w:cs="Arial"/>
          <w:sz w:val="24"/>
          <w:szCs w:val="24"/>
        </w:rPr>
        <w:t xml:space="preserve"> (</w:t>
      </w:r>
      <w:r>
        <w:rPr>
          <w:rFonts w:ascii="Arial" w:hAnsi="Arial" w:cs="Arial"/>
          <w:sz w:val="24"/>
          <w:szCs w:val="24"/>
        </w:rPr>
        <w:t>doze</w:t>
      </w:r>
      <w:r w:rsidRPr="00173813">
        <w:rPr>
          <w:rFonts w:ascii="Arial" w:hAnsi="Arial" w:cs="Arial"/>
          <w:sz w:val="24"/>
          <w:szCs w:val="24"/>
        </w:rPr>
        <w:t xml:space="preserve">) meses, </w:t>
      </w:r>
      <w:r>
        <w:rPr>
          <w:rFonts w:ascii="Arial" w:hAnsi="Arial" w:cs="Arial"/>
          <w:sz w:val="24"/>
          <w:szCs w:val="24"/>
        </w:rPr>
        <w:t xml:space="preserve">com possibilidade de prorrogação </w:t>
      </w:r>
      <w:r w:rsidRPr="00173813">
        <w:rPr>
          <w:rFonts w:ascii="Arial" w:hAnsi="Arial" w:cs="Arial"/>
          <w:sz w:val="24"/>
          <w:szCs w:val="24"/>
        </w:rPr>
        <w:t>até o limite legal de 60 meses</w:t>
      </w:r>
      <w:r>
        <w:rPr>
          <w:rFonts w:ascii="Arial" w:hAnsi="Arial" w:cs="Arial"/>
          <w:sz w:val="24"/>
          <w:szCs w:val="24"/>
        </w:rPr>
        <w:t>, se a prestação de serviços pela empresa contratada se demonstrar satisfatória, em qualidade, eficiência e eficácia nos seus resultados.</w:t>
      </w:r>
      <w:r w:rsidR="00091198">
        <w:rPr>
          <w:rFonts w:ascii="Arial" w:hAnsi="Arial" w:cs="Arial"/>
          <w:sz w:val="24"/>
          <w:szCs w:val="24"/>
        </w:rPr>
        <w:t xml:space="preserve"> </w:t>
      </w:r>
      <w:r w:rsidR="00091198">
        <w:rPr>
          <w:rFonts w:ascii="Arial" w:hAnsi="Arial" w:cs="Arial"/>
          <w:color w:val="FF0000"/>
          <w:sz w:val="24"/>
          <w:szCs w:val="24"/>
        </w:rPr>
        <w:t>(</w:t>
      </w:r>
      <w:r w:rsidR="00091198">
        <w:rPr>
          <w:rFonts w:ascii="Arial" w:hAnsi="Arial" w:cs="Arial"/>
          <w:b/>
          <w:color w:val="FF0000"/>
          <w:sz w:val="24"/>
          <w:szCs w:val="24"/>
        </w:rPr>
        <w:t>única empresa contratada? Talvez devamos fazer por bloco de especialidades ou explicar melhor nos itens anteriores)</w:t>
      </w:r>
    </w:p>
    <w:p w:rsidR="00892B5E" w:rsidRDefault="00892B5E" w:rsidP="007A09C6">
      <w:pPr>
        <w:spacing w:after="120" w:line="240" w:lineRule="auto"/>
        <w:ind w:firstLine="851"/>
        <w:jc w:val="both"/>
        <w:rPr>
          <w:rFonts w:ascii="Arial" w:hAnsi="Arial" w:cs="Arial"/>
          <w:sz w:val="24"/>
          <w:szCs w:val="24"/>
        </w:rPr>
      </w:pPr>
      <w:r>
        <w:rPr>
          <w:rFonts w:ascii="Arial" w:hAnsi="Arial" w:cs="Arial"/>
          <w:sz w:val="24"/>
          <w:szCs w:val="24"/>
        </w:rPr>
        <w:t>H</w:t>
      </w:r>
      <w:r w:rsidRPr="00173813">
        <w:rPr>
          <w:rFonts w:ascii="Arial" w:hAnsi="Arial" w:cs="Arial"/>
          <w:sz w:val="24"/>
          <w:szCs w:val="24"/>
        </w:rPr>
        <w:t>averá avaliaç</w:t>
      </w:r>
      <w:r>
        <w:rPr>
          <w:rFonts w:ascii="Arial" w:hAnsi="Arial" w:cs="Arial"/>
          <w:sz w:val="24"/>
          <w:szCs w:val="24"/>
        </w:rPr>
        <w:t>ão</w:t>
      </w:r>
      <w:r w:rsidRPr="00173813">
        <w:rPr>
          <w:rFonts w:ascii="Arial" w:hAnsi="Arial" w:cs="Arial"/>
          <w:sz w:val="24"/>
          <w:szCs w:val="24"/>
        </w:rPr>
        <w:t xml:space="preserve"> </w:t>
      </w:r>
      <w:r>
        <w:rPr>
          <w:rFonts w:ascii="Arial" w:hAnsi="Arial" w:cs="Arial"/>
          <w:sz w:val="24"/>
          <w:szCs w:val="24"/>
        </w:rPr>
        <w:t xml:space="preserve">a cada conclusão de </w:t>
      </w:r>
      <w:r w:rsidRPr="004E5F21">
        <w:rPr>
          <w:rFonts w:ascii="Arial" w:hAnsi="Arial" w:cs="Arial"/>
          <w:sz w:val="24"/>
          <w:szCs w:val="24"/>
        </w:rPr>
        <w:t>Autorização de Execução - AE</w:t>
      </w:r>
      <w:r>
        <w:rPr>
          <w:rFonts w:ascii="Arial" w:hAnsi="Arial" w:cs="Arial"/>
          <w:sz w:val="24"/>
          <w:szCs w:val="24"/>
        </w:rPr>
        <w:t xml:space="preserve"> </w:t>
      </w:r>
      <w:r w:rsidRPr="00173813">
        <w:rPr>
          <w:rFonts w:ascii="Arial" w:hAnsi="Arial" w:cs="Arial"/>
          <w:sz w:val="24"/>
          <w:szCs w:val="24"/>
        </w:rPr>
        <w:t>relativamente à satisfação com os serviços e</w:t>
      </w:r>
      <w:r>
        <w:rPr>
          <w:rFonts w:ascii="Arial" w:hAnsi="Arial" w:cs="Arial"/>
          <w:sz w:val="24"/>
          <w:szCs w:val="24"/>
        </w:rPr>
        <w:t>xecutados.</w:t>
      </w:r>
    </w:p>
    <w:p w:rsidR="00892B5E" w:rsidRPr="00173813" w:rsidRDefault="00892B5E" w:rsidP="003564E4">
      <w:pPr>
        <w:spacing w:after="120" w:line="240" w:lineRule="auto"/>
        <w:jc w:val="both"/>
        <w:rPr>
          <w:rFonts w:ascii="Arial" w:hAnsi="Arial" w:cs="Arial"/>
          <w:bCs/>
          <w:sz w:val="24"/>
          <w:szCs w:val="24"/>
        </w:rPr>
      </w:pPr>
    </w:p>
    <w:p w:rsidR="00892B5E" w:rsidRPr="00173813" w:rsidRDefault="00892B5E" w:rsidP="00E50A8C">
      <w:pPr>
        <w:pStyle w:val="Ttulo1"/>
        <w:spacing w:before="0" w:after="120" w:line="240" w:lineRule="auto"/>
        <w:jc w:val="both"/>
        <w:rPr>
          <w:rFonts w:ascii="Arial" w:hAnsi="Arial" w:cs="Arial"/>
          <w:sz w:val="24"/>
          <w:szCs w:val="24"/>
        </w:rPr>
      </w:pPr>
      <w:bookmarkStart w:id="14" w:name="_Toc466639784"/>
      <w:r w:rsidRPr="00173813">
        <w:rPr>
          <w:rFonts w:ascii="Arial" w:hAnsi="Arial" w:cs="Arial"/>
          <w:sz w:val="24"/>
          <w:szCs w:val="24"/>
        </w:rPr>
        <w:t>RESULTADOS PRETENDIDOS</w:t>
      </w:r>
      <w:bookmarkEnd w:id="14"/>
    </w:p>
    <w:p w:rsidR="00892B5E" w:rsidRPr="00173813" w:rsidRDefault="00892B5E" w:rsidP="003564E4">
      <w:pPr>
        <w:autoSpaceDE w:val="0"/>
        <w:autoSpaceDN w:val="0"/>
        <w:adjustRightInd w:val="0"/>
        <w:spacing w:after="120" w:line="240" w:lineRule="auto"/>
        <w:jc w:val="both"/>
        <w:rPr>
          <w:rFonts w:ascii="Arial" w:hAnsi="Arial" w:cs="Arial"/>
          <w:b/>
          <w:bCs/>
          <w:kern w:val="32"/>
          <w:sz w:val="24"/>
          <w:szCs w:val="24"/>
        </w:rPr>
      </w:pPr>
    </w:p>
    <w:p w:rsidR="00892B5E" w:rsidRPr="00173813" w:rsidRDefault="00892B5E" w:rsidP="00AF3CA2">
      <w:pPr>
        <w:spacing w:after="120" w:line="240" w:lineRule="auto"/>
        <w:ind w:firstLine="851"/>
        <w:jc w:val="both"/>
        <w:rPr>
          <w:rFonts w:ascii="Arial" w:hAnsi="Arial" w:cs="Arial"/>
          <w:sz w:val="24"/>
          <w:szCs w:val="24"/>
        </w:rPr>
      </w:pPr>
      <w:r w:rsidRPr="00173813">
        <w:rPr>
          <w:rFonts w:ascii="Arial" w:hAnsi="Arial" w:cs="Arial"/>
          <w:sz w:val="24"/>
          <w:szCs w:val="24"/>
        </w:rPr>
        <w:t>A presente contratação pretende atingir os seguintes resultados:</w:t>
      </w:r>
    </w:p>
    <w:p w:rsidR="00892B5E" w:rsidRPr="00173813" w:rsidRDefault="00892B5E" w:rsidP="00E50A8C">
      <w:pPr>
        <w:spacing w:after="120" w:line="240" w:lineRule="auto"/>
        <w:jc w:val="both"/>
        <w:rPr>
          <w:rFonts w:ascii="Arial" w:hAnsi="Arial" w:cs="Arial"/>
          <w:sz w:val="24"/>
          <w:szCs w:val="24"/>
        </w:rPr>
      </w:pPr>
      <w:r w:rsidRPr="00173813">
        <w:rPr>
          <w:rFonts w:ascii="Arial" w:hAnsi="Arial" w:cs="Arial"/>
          <w:sz w:val="24"/>
          <w:szCs w:val="24"/>
        </w:rPr>
        <w:t>Executar a manutenção dos imóveis da Capital, em todas as suas formas, visando manter sua atualidade e usabilidade;</w:t>
      </w:r>
    </w:p>
    <w:p w:rsidR="00892B5E" w:rsidRPr="00173813" w:rsidRDefault="00892B5E" w:rsidP="00E50A8C">
      <w:pPr>
        <w:spacing w:after="120" w:line="240" w:lineRule="auto"/>
        <w:jc w:val="both"/>
        <w:rPr>
          <w:rFonts w:ascii="Arial" w:hAnsi="Arial" w:cs="Arial"/>
          <w:sz w:val="24"/>
          <w:szCs w:val="24"/>
        </w:rPr>
      </w:pPr>
      <w:r w:rsidRPr="00173813">
        <w:rPr>
          <w:rFonts w:ascii="Arial" w:hAnsi="Arial" w:cs="Arial"/>
          <w:sz w:val="24"/>
          <w:szCs w:val="24"/>
        </w:rPr>
        <w:t>Agilizar e facilitar a solução de problemas pela disponibilidade na obtenção dos recursos necessários para a execução dos serviços;</w:t>
      </w:r>
    </w:p>
    <w:p w:rsidR="00892B5E" w:rsidRPr="00173813" w:rsidRDefault="00892B5E" w:rsidP="00E50A8C">
      <w:pPr>
        <w:spacing w:after="120" w:line="240" w:lineRule="auto"/>
        <w:jc w:val="both"/>
        <w:rPr>
          <w:rFonts w:ascii="Arial" w:hAnsi="Arial" w:cs="Arial"/>
          <w:sz w:val="24"/>
          <w:szCs w:val="24"/>
        </w:rPr>
      </w:pPr>
      <w:r w:rsidRPr="00173813">
        <w:rPr>
          <w:rFonts w:ascii="Arial" w:hAnsi="Arial" w:cs="Arial"/>
          <w:sz w:val="24"/>
          <w:szCs w:val="24"/>
        </w:rPr>
        <w:t>Melhorar o controle e o acompanhamento na execução dos serviços executados;</w:t>
      </w:r>
    </w:p>
    <w:p w:rsidR="00892B5E" w:rsidRPr="00173813" w:rsidRDefault="00892B5E" w:rsidP="00E50A8C">
      <w:pPr>
        <w:spacing w:after="120" w:line="240" w:lineRule="auto"/>
        <w:jc w:val="both"/>
        <w:rPr>
          <w:rFonts w:ascii="Arial" w:hAnsi="Arial" w:cs="Arial"/>
          <w:sz w:val="24"/>
          <w:szCs w:val="24"/>
        </w:rPr>
      </w:pPr>
      <w:r w:rsidRPr="00173813">
        <w:rPr>
          <w:rFonts w:ascii="Arial" w:hAnsi="Arial" w:cs="Arial"/>
          <w:sz w:val="24"/>
          <w:szCs w:val="24"/>
        </w:rPr>
        <w:lastRenderedPageBreak/>
        <w:t>Gerar e registrar os serviços, possibilitando o his</w:t>
      </w:r>
      <w:r>
        <w:rPr>
          <w:rFonts w:ascii="Arial" w:hAnsi="Arial" w:cs="Arial"/>
          <w:sz w:val="24"/>
          <w:szCs w:val="24"/>
        </w:rPr>
        <w:t>tórico das execuções realizadas.</w:t>
      </w:r>
    </w:p>
    <w:p w:rsidR="00892B5E" w:rsidRPr="00173813" w:rsidRDefault="00892B5E" w:rsidP="00AF3CA2">
      <w:pPr>
        <w:spacing w:after="120" w:line="240" w:lineRule="auto"/>
        <w:jc w:val="both"/>
        <w:rPr>
          <w:rFonts w:ascii="Arial" w:hAnsi="Arial" w:cs="Arial"/>
          <w:sz w:val="24"/>
          <w:szCs w:val="24"/>
        </w:rPr>
      </w:pPr>
    </w:p>
    <w:p w:rsidR="00892B5E" w:rsidRDefault="00892B5E" w:rsidP="00E50A8C">
      <w:pPr>
        <w:pStyle w:val="Ttulo1"/>
        <w:spacing w:before="0" w:after="120" w:line="240" w:lineRule="auto"/>
        <w:jc w:val="both"/>
        <w:rPr>
          <w:rFonts w:ascii="Arial" w:hAnsi="Arial" w:cs="Arial"/>
          <w:color w:val="FF0000"/>
          <w:sz w:val="24"/>
          <w:szCs w:val="24"/>
        </w:rPr>
      </w:pPr>
      <w:bookmarkStart w:id="15" w:name="_Toc445392707"/>
      <w:bookmarkStart w:id="16" w:name="_Toc466639785"/>
      <w:r w:rsidRPr="00173813">
        <w:rPr>
          <w:rFonts w:ascii="Arial" w:hAnsi="Arial" w:cs="Arial"/>
          <w:sz w:val="24"/>
          <w:szCs w:val="24"/>
        </w:rPr>
        <w:t>RISCOS</w:t>
      </w:r>
      <w:bookmarkEnd w:id="15"/>
      <w:bookmarkEnd w:id="16"/>
      <w:r w:rsidR="00AB5788">
        <w:rPr>
          <w:rFonts w:ascii="Arial" w:hAnsi="Arial" w:cs="Arial"/>
          <w:sz w:val="24"/>
          <w:szCs w:val="24"/>
        </w:rPr>
        <w:t xml:space="preserve"> </w:t>
      </w:r>
      <w:r w:rsidR="00AB5788">
        <w:rPr>
          <w:rFonts w:ascii="Arial" w:hAnsi="Arial" w:cs="Arial"/>
          <w:color w:val="FF0000"/>
          <w:sz w:val="24"/>
          <w:szCs w:val="24"/>
        </w:rPr>
        <w:t>(numerar os riscos)</w:t>
      </w:r>
    </w:p>
    <w:p w:rsidR="00253F3C" w:rsidRDefault="00253F3C" w:rsidP="00253F3C">
      <w:pPr>
        <w:numPr>
          <w:ilvl w:val="0"/>
          <w:numId w:val="2"/>
        </w:numPr>
        <w:autoSpaceDE w:val="0"/>
        <w:autoSpaceDN w:val="0"/>
        <w:adjustRightInd w:val="0"/>
        <w:spacing w:after="0" w:line="360" w:lineRule="auto"/>
        <w:jc w:val="both"/>
        <w:rPr>
          <w:rFonts w:ascii="Bookman Old Style" w:hAnsi="Bookman Old Style"/>
          <w:b/>
          <w:color w:val="FF0000"/>
        </w:rPr>
      </w:pPr>
      <w:r>
        <w:rPr>
          <w:rFonts w:ascii="Bookman Old Style" w:hAnsi="Bookman Old Style"/>
          <w:b/>
          <w:color w:val="FF0000"/>
        </w:rPr>
        <w:t>Falta da contratação – Não autorização pelo TRE</w:t>
      </w:r>
    </w:p>
    <w:p w:rsidR="00253F3C" w:rsidRDefault="00253F3C" w:rsidP="00253F3C">
      <w:pPr>
        <w:autoSpaceDE w:val="0"/>
        <w:autoSpaceDN w:val="0"/>
        <w:adjustRightInd w:val="0"/>
        <w:spacing w:line="360" w:lineRule="auto"/>
        <w:ind w:firstLine="1080"/>
        <w:jc w:val="both"/>
        <w:rPr>
          <w:rFonts w:ascii="Bookman Old Style" w:hAnsi="Bookman Old Style"/>
          <w:b/>
          <w:color w:val="FF0000"/>
        </w:rPr>
      </w:pPr>
      <w:r>
        <w:rPr>
          <w:rFonts w:ascii="Bookman Old Style" w:hAnsi="Bookman Old Style"/>
          <w:b/>
          <w:color w:val="FF0000"/>
        </w:rPr>
        <w:t>Especificar quais demandas já existentes poderiam deixar de ser atendidas.</w:t>
      </w:r>
    </w:p>
    <w:p w:rsidR="00253F3C" w:rsidRDefault="00253F3C" w:rsidP="00253F3C">
      <w:pPr>
        <w:autoSpaceDE w:val="0"/>
        <w:autoSpaceDN w:val="0"/>
        <w:adjustRightInd w:val="0"/>
        <w:spacing w:line="360" w:lineRule="auto"/>
        <w:ind w:firstLine="1080"/>
        <w:jc w:val="both"/>
        <w:rPr>
          <w:rFonts w:ascii="Bookman Old Style" w:hAnsi="Bookman Old Style"/>
          <w:b/>
          <w:color w:val="FF0000"/>
        </w:rPr>
      </w:pPr>
      <w:r>
        <w:rPr>
          <w:rFonts w:ascii="Bookman Old Style" w:hAnsi="Bookman Old Style"/>
          <w:b/>
          <w:color w:val="FF0000"/>
        </w:rPr>
        <w:t>Ações para minimizar esse risco: contratações pontuais para os casos de maior gravidade.</w:t>
      </w:r>
    </w:p>
    <w:p w:rsidR="00AB5788" w:rsidRPr="00AB5788" w:rsidRDefault="00AB5788" w:rsidP="00AB5788">
      <w:pPr>
        <w:rPr>
          <w:b/>
          <w:color w:val="FF0000"/>
        </w:rPr>
      </w:pPr>
    </w:p>
    <w:p w:rsidR="00892B5E" w:rsidRPr="00173813" w:rsidRDefault="00892B5E" w:rsidP="00E50A8C">
      <w:pPr>
        <w:pStyle w:val="Ttulo1"/>
        <w:spacing w:before="0" w:after="120" w:line="240" w:lineRule="auto"/>
        <w:jc w:val="both"/>
        <w:rPr>
          <w:rFonts w:ascii="Arial" w:hAnsi="Arial" w:cs="Arial"/>
          <w:sz w:val="24"/>
          <w:szCs w:val="24"/>
        </w:rPr>
      </w:pPr>
      <w:bookmarkStart w:id="17" w:name="_Toc466558698"/>
      <w:bookmarkStart w:id="18" w:name="_Toc466558888"/>
      <w:bookmarkStart w:id="19" w:name="_Toc466639786"/>
      <w:r w:rsidRPr="00173813">
        <w:rPr>
          <w:rFonts w:ascii="Arial" w:hAnsi="Arial" w:cs="Arial"/>
          <w:sz w:val="24"/>
          <w:szCs w:val="24"/>
        </w:rPr>
        <w:t>FALTA DE RECURSOS ORÇAMENTÁRIOS DA SEÇÃO GESTORA</w:t>
      </w:r>
      <w:bookmarkEnd w:id="17"/>
      <w:bookmarkEnd w:id="18"/>
      <w:bookmarkEnd w:id="19"/>
    </w:p>
    <w:p w:rsidR="00892B5E" w:rsidRPr="005517C4" w:rsidRDefault="00892B5E" w:rsidP="005517C4">
      <w:pPr>
        <w:spacing w:after="120" w:line="240" w:lineRule="auto"/>
        <w:ind w:firstLine="851"/>
        <w:jc w:val="both"/>
        <w:rPr>
          <w:rFonts w:ascii="Arial" w:hAnsi="Arial" w:cs="Arial"/>
          <w:sz w:val="24"/>
          <w:szCs w:val="24"/>
        </w:rPr>
      </w:pPr>
      <w:r w:rsidRPr="005517C4">
        <w:rPr>
          <w:rFonts w:ascii="Arial" w:hAnsi="Arial" w:cs="Arial"/>
          <w:b/>
          <w:sz w:val="24"/>
          <w:szCs w:val="24"/>
        </w:rPr>
        <w:t>AÇÕES CONVENIENTES:</w:t>
      </w:r>
      <w:r w:rsidRPr="005517C4">
        <w:rPr>
          <w:rFonts w:ascii="Arial" w:hAnsi="Arial" w:cs="Arial"/>
          <w:sz w:val="24"/>
          <w:szCs w:val="24"/>
        </w:rPr>
        <w:t xml:space="preserve"> O que se tem a observar nesse risco é que o TRE/PR só realizará o Processo Licitatório quando obtiver pareceres gerais e favoráveis de outras áreas que garantam a previsão orçamentária, portanto esse risco por parte da Administração é bastante remoto.</w:t>
      </w:r>
    </w:p>
    <w:p w:rsidR="00892B5E" w:rsidRPr="00173813" w:rsidRDefault="00892B5E" w:rsidP="00AF3CA2">
      <w:pPr>
        <w:spacing w:after="120" w:line="240" w:lineRule="auto"/>
        <w:ind w:firstLine="851"/>
        <w:jc w:val="both"/>
        <w:rPr>
          <w:rFonts w:ascii="Arial" w:hAnsi="Arial" w:cs="Arial"/>
          <w:sz w:val="24"/>
          <w:szCs w:val="24"/>
        </w:rPr>
      </w:pPr>
      <w:r w:rsidRPr="00173813">
        <w:rPr>
          <w:rFonts w:ascii="Arial" w:hAnsi="Arial" w:cs="Arial"/>
          <w:sz w:val="24"/>
          <w:szCs w:val="24"/>
        </w:rPr>
        <w:t>Dessa forma, esse risco é identificado previamente, na fase de estudo preliminar, e no presente caso, conforme informado no item 14, houve previsão orçamentária, porém haverá necessidade de complementação.</w:t>
      </w:r>
    </w:p>
    <w:p w:rsidR="00892B5E" w:rsidRPr="00173813" w:rsidRDefault="00892B5E" w:rsidP="00E50A8C">
      <w:pPr>
        <w:pStyle w:val="Ttulo1"/>
        <w:spacing w:before="0" w:after="120" w:line="240" w:lineRule="auto"/>
        <w:jc w:val="both"/>
        <w:rPr>
          <w:rFonts w:ascii="Arial" w:hAnsi="Arial" w:cs="Arial"/>
          <w:sz w:val="24"/>
          <w:szCs w:val="24"/>
        </w:rPr>
      </w:pPr>
      <w:bookmarkStart w:id="20" w:name="_Toc466558699"/>
      <w:bookmarkStart w:id="21" w:name="_Toc466558889"/>
      <w:bookmarkStart w:id="22" w:name="_Toc466639787"/>
      <w:r w:rsidRPr="00173813">
        <w:rPr>
          <w:rFonts w:ascii="Arial" w:hAnsi="Arial" w:cs="Arial"/>
          <w:sz w:val="24"/>
          <w:szCs w:val="24"/>
        </w:rPr>
        <w:t>LICITAÇÃO DESERTA OU FRACASSADA:</w:t>
      </w:r>
      <w:bookmarkEnd w:id="20"/>
      <w:bookmarkEnd w:id="21"/>
      <w:bookmarkEnd w:id="22"/>
    </w:p>
    <w:p w:rsidR="00892B5E" w:rsidRPr="00173813" w:rsidRDefault="00892B5E" w:rsidP="00AF3CA2">
      <w:pPr>
        <w:spacing w:after="120" w:line="240" w:lineRule="auto"/>
        <w:ind w:firstLine="851"/>
        <w:jc w:val="both"/>
        <w:rPr>
          <w:rFonts w:ascii="Arial" w:hAnsi="Arial" w:cs="Arial"/>
          <w:b/>
          <w:sz w:val="24"/>
          <w:szCs w:val="24"/>
        </w:rPr>
      </w:pPr>
      <w:r w:rsidRPr="00173813">
        <w:rPr>
          <w:rFonts w:ascii="Arial" w:hAnsi="Arial" w:cs="Arial"/>
          <w:b/>
          <w:sz w:val="24"/>
          <w:szCs w:val="24"/>
        </w:rPr>
        <w:t>AÇÕES CONVENIENTES:</w:t>
      </w:r>
    </w:p>
    <w:p w:rsidR="00892B5E" w:rsidRPr="00173813" w:rsidRDefault="00892B5E" w:rsidP="00E50A8C">
      <w:pPr>
        <w:autoSpaceDE w:val="0"/>
        <w:autoSpaceDN w:val="0"/>
        <w:adjustRightInd w:val="0"/>
        <w:spacing w:after="120" w:line="240" w:lineRule="auto"/>
        <w:jc w:val="both"/>
        <w:rPr>
          <w:rFonts w:ascii="Arial" w:hAnsi="Arial" w:cs="Arial"/>
          <w:sz w:val="24"/>
          <w:szCs w:val="24"/>
        </w:rPr>
      </w:pPr>
      <w:r w:rsidRPr="00173813">
        <w:rPr>
          <w:rFonts w:ascii="Arial" w:hAnsi="Arial" w:cs="Arial"/>
          <w:sz w:val="24"/>
          <w:szCs w:val="24"/>
        </w:rPr>
        <w:t>Promover pesquisas adequadas no mercado e buscar definição clara do objeto, verificando previamente o interesse e participação das Empresas do ramo, a fim de evitar resultados desagradáveis no processo licitatório;</w:t>
      </w:r>
    </w:p>
    <w:p w:rsidR="00892B5E" w:rsidRPr="00173813" w:rsidRDefault="00892B5E" w:rsidP="00E50A8C">
      <w:pPr>
        <w:autoSpaceDE w:val="0"/>
        <w:autoSpaceDN w:val="0"/>
        <w:adjustRightInd w:val="0"/>
        <w:spacing w:after="120" w:line="240" w:lineRule="auto"/>
        <w:jc w:val="both"/>
        <w:rPr>
          <w:rFonts w:ascii="Arial" w:hAnsi="Arial" w:cs="Arial"/>
          <w:sz w:val="24"/>
          <w:szCs w:val="24"/>
        </w:rPr>
      </w:pPr>
      <w:r w:rsidRPr="00173813">
        <w:rPr>
          <w:rFonts w:ascii="Arial" w:hAnsi="Arial" w:cs="Arial"/>
          <w:sz w:val="24"/>
          <w:szCs w:val="24"/>
        </w:rPr>
        <w:t>A Administração deverá realizar o certame em data favorável à participação das empresas do ramo, ou seja, preferencialmente, a licitação deve ser realizada antes do dia 20 de dezembro de cada ano, visto que, a partir dessa data, muitas empresas trabalham com regime de férias coletivas, inviabilizando apresentação de propostas a licitações.</w:t>
      </w:r>
    </w:p>
    <w:p w:rsidR="00892B5E" w:rsidRPr="00173813" w:rsidRDefault="00892B5E" w:rsidP="00AF3CA2">
      <w:pPr>
        <w:spacing w:after="120" w:line="240" w:lineRule="auto"/>
        <w:ind w:firstLine="851"/>
        <w:jc w:val="both"/>
        <w:rPr>
          <w:rFonts w:ascii="Arial" w:hAnsi="Arial" w:cs="Arial"/>
          <w:sz w:val="24"/>
          <w:szCs w:val="24"/>
        </w:rPr>
      </w:pPr>
      <w:r w:rsidRPr="00173813">
        <w:rPr>
          <w:rFonts w:ascii="Arial" w:hAnsi="Arial" w:cs="Arial"/>
          <w:sz w:val="24"/>
          <w:szCs w:val="24"/>
        </w:rPr>
        <w:t>Mesmo com os cuidados acima identificados, em se concretizando o risco, a Administração procederá, em regra, à repetição do certame, sendo preliminarmente enviado o processo à área gestora para nova avaliação e contato com empresas do ramo, verificando-se necessidade de alterações do projeto básico.</w:t>
      </w:r>
    </w:p>
    <w:p w:rsidR="00892B5E" w:rsidRPr="00173813" w:rsidRDefault="00892B5E" w:rsidP="00AF3CA2">
      <w:pPr>
        <w:spacing w:after="120" w:line="240" w:lineRule="auto"/>
        <w:ind w:firstLine="851"/>
        <w:jc w:val="both"/>
        <w:rPr>
          <w:rFonts w:ascii="Arial" w:hAnsi="Arial" w:cs="Arial"/>
          <w:sz w:val="24"/>
          <w:szCs w:val="24"/>
        </w:rPr>
      </w:pPr>
    </w:p>
    <w:p w:rsidR="00892B5E" w:rsidRPr="00173813" w:rsidRDefault="00892B5E" w:rsidP="00E50A8C">
      <w:pPr>
        <w:pStyle w:val="Ttulo1"/>
        <w:spacing w:before="0" w:after="120" w:line="240" w:lineRule="auto"/>
        <w:jc w:val="both"/>
        <w:rPr>
          <w:rFonts w:ascii="Arial" w:hAnsi="Arial" w:cs="Arial"/>
          <w:sz w:val="24"/>
          <w:szCs w:val="24"/>
        </w:rPr>
      </w:pPr>
      <w:bookmarkStart w:id="23" w:name="_Toc466558700"/>
      <w:bookmarkStart w:id="24" w:name="_Toc466558890"/>
      <w:bookmarkStart w:id="25" w:name="_Toc466639788"/>
      <w:r w:rsidRPr="00173813">
        <w:rPr>
          <w:rFonts w:ascii="Arial" w:hAnsi="Arial" w:cs="Arial"/>
          <w:sz w:val="24"/>
          <w:szCs w:val="24"/>
        </w:rPr>
        <w:t>EMPRESA VENCEDORA SEM ESTRUTURA SUFICIENTE PARA PRESTAR O SERVIÇO DE FORMA ADEQUADA:</w:t>
      </w:r>
      <w:bookmarkEnd w:id="23"/>
      <w:bookmarkEnd w:id="24"/>
      <w:bookmarkEnd w:id="25"/>
    </w:p>
    <w:p w:rsidR="00892B5E" w:rsidRPr="00173813" w:rsidRDefault="00892B5E" w:rsidP="00377831">
      <w:pPr>
        <w:spacing w:after="120" w:line="240" w:lineRule="auto"/>
        <w:ind w:firstLine="851"/>
        <w:jc w:val="both"/>
        <w:rPr>
          <w:rFonts w:ascii="Arial" w:hAnsi="Arial" w:cs="Arial"/>
          <w:b/>
          <w:sz w:val="24"/>
          <w:szCs w:val="24"/>
        </w:rPr>
      </w:pPr>
      <w:r w:rsidRPr="00173813">
        <w:rPr>
          <w:rFonts w:ascii="Arial" w:hAnsi="Arial" w:cs="Arial"/>
          <w:b/>
          <w:sz w:val="24"/>
          <w:szCs w:val="24"/>
        </w:rPr>
        <w:t>AÇÕES CONVENIENTES:</w:t>
      </w:r>
    </w:p>
    <w:p w:rsidR="00892B5E" w:rsidRPr="00173813" w:rsidRDefault="00892B5E" w:rsidP="00E50A8C">
      <w:pPr>
        <w:autoSpaceDE w:val="0"/>
        <w:autoSpaceDN w:val="0"/>
        <w:adjustRightInd w:val="0"/>
        <w:spacing w:after="120" w:line="240" w:lineRule="auto"/>
        <w:jc w:val="both"/>
        <w:rPr>
          <w:rFonts w:ascii="Arial" w:hAnsi="Arial" w:cs="Arial"/>
          <w:sz w:val="24"/>
          <w:szCs w:val="24"/>
        </w:rPr>
      </w:pPr>
      <w:r w:rsidRPr="00173813">
        <w:rPr>
          <w:rFonts w:ascii="Arial" w:hAnsi="Arial" w:cs="Arial"/>
          <w:sz w:val="24"/>
          <w:szCs w:val="24"/>
        </w:rPr>
        <w:t>Essa situação enseja uma análise minuciosa do Projeto Básico, previamente à disponibilização às licitantes, para se certificar de que nenhum item contribuirá para dificultar a prestação do serviço pela Empresa.</w:t>
      </w:r>
    </w:p>
    <w:p w:rsidR="00892B5E" w:rsidRPr="00173813" w:rsidRDefault="00892B5E" w:rsidP="00E50A8C">
      <w:pPr>
        <w:autoSpaceDE w:val="0"/>
        <w:autoSpaceDN w:val="0"/>
        <w:adjustRightInd w:val="0"/>
        <w:spacing w:after="120" w:line="240" w:lineRule="auto"/>
        <w:jc w:val="both"/>
        <w:rPr>
          <w:rFonts w:ascii="Arial" w:hAnsi="Arial" w:cs="Arial"/>
          <w:sz w:val="24"/>
          <w:szCs w:val="24"/>
        </w:rPr>
      </w:pPr>
      <w:r w:rsidRPr="00173813">
        <w:rPr>
          <w:rFonts w:ascii="Arial" w:hAnsi="Arial" w:cs="Arial"/>
          <w:sz w:val="24"/>
          <w:szCs w:val="24"/>
        </w:rPr>
        <w:lastRenderedPageBreak/>
        <w:t xml:space="preserve">Nesse aspecto, devem-se estabelecer critérios possíveis, nos termos da Lei 8666/93, para privilegiar a participação de empresas sólidas, que prestem serviços de qualidade e dentro dos prazos determinados pela Administração, por exemplo: exigência de caução; exigência de atestados de capacitação técnica compatíveis com a complexidade do objeto, registrados no órgão de classe, se necessário; exigência de qualificação econômico-financeira; exigência de profissionais qualificados; exigência de designação de profissional técnico habilitado, de acordo com o objeto, para acompanhamento do objeto; exigência de acervo técnico; </w:t>
      </w:r>
    </w:p>
    <w:p w:rsidR="00892B5E" w:rsidRPr="00173813" w:rsidRDefault="00892B5E" w:rsidP="00E50A8C">
      <w:pPr>
        <w:autoSpaceDE w:val="0"/>
        <w:autoSpaceDN w:val="0"/>
        <w:adjustRightInd w:val="0"/>
        <w:spacing w:after="120" w:line="240" w:lineRule="auto"/>
        <w:jc w:val="both"/>
        <w:rPr>
          <w:rFonts w:ascii="Arial" w:hAnsi="Arial" w:cs="Arial"/>
          <w:sz w:val="24"/>
          <w:szCs w:val="24"/>
        </w:rPr>
      </w:pPr>
      <w:r w:rsidRPr="00173813">
        <w:rPr>
          <w:rFonts w:ascii="Arial" w:hAnsi="Arial" w:cs="Arial"/>
          <w:sz w:val="24"/>
          <w:szCs w:val="24"/>
        </w:rPr>
        <w:t>Entretanto, definindo-se adequadamente o projeto básico e a qualificação necessária, mas, igualmente, identificado/materializado o risco com a contratação de empresa não qualificada ou sem estrutura para a prestação de serviços, com qualidade e cumprimento dos prazos, o gestor comunicará à autoridade superior para abertura do processo administrativo, visando aplicar sanções à empresa, como forma de persuadi-la ao correto atendimento dos serviços.</w:t>
      </w:r>
    </w:p>
    <w:p w:rsidR="00892B5E" w:rsidRPr="00173813" w:rsidRDefault="00892B5E" w:rsidP="00377831">
      <w:pPr>
        <w:spacing w:after="120" w:line="240" w:lineRule="auto"/>
        <w:ind w:firstLine="851"/>
        <w:jc w:val="both"/>
        <w:rPr>
          <w:rFonts w:ascii="Arial" w:hAnsi="Arial" w:cs="Arial"/>
          <w:sz w:val="24"/>
          <w:szCs w:val="24"/>
        </w:rPr>
      </w:pPr>
      <w:r w:rsidRPr="00173813">
        <w:rPr>
          <w:rFonts w:ascii="Arial" w:hAnsi="Arial" w:cs="Arial"/>
          <w:sz w:val="24"/>
          <w:szCs w:val="24"/>
        </w:rPr>
        <w:t>Mantendo-se a prestação desqualificada ou a falta de correções em garantia de materiais e serviços, a providência será a rescisão contratual unilateral por parte da Administração.</w:t>
      </w:r>
    </w:p>
    <w:p w:rsidR="00892B5E" w:rsidRDefault="00892B5E" w:rsidP="00377831">
      <w:pPr>
        <w:spacing w:after="120" w:line="240" w:lineRule="auto"/>
        <w:ind w:firstLine="851"/>
        <w:jc w:val="both"/>
        <w:rPr>
          <w:rFonts w:ascii="Arial" w:hAnsi="Arial" w:cs="Arial"/>
          <w:sz w:val="24"/>
          <w:szCs w:val="24"/>
        </w:rPr>
      </w:pPr>
      <w:r w:rsidRPr="00173813">
        <w:rPr>
          <w:rFonts w:ascii="Arial" w:hAnsi="Arial" w:cs="Arial"/>
          <w:sz w:val="24"/>
          <w:szCs w:val="24"/>
        </w:rPr>
        <w:t>A providência seguinte, por parte do gestor, será o reencaminhamento do Projeto Básico para nova licitação.</w:t>
      </w:r>
    </w:p>
    <w:p w:rsidR="00AB5788" w:rsidRDefault="00AB5788" w:rsidP="00377831">
      <w:pPr>
        <w:spacing w:after="120" w:line="240" w:lineRule="auto"/>
        <w:ind w:firstLine="851"/>
        <w:jc w:val="both"/>
        <w:rPr>
          <w:rFonts w:ascii="Arial" w:hAnsi="Arial" w:cs="Arial"/>
          <w:sz w:val="24"/>
          <w:szCs w:val="24"/>
        </w:rPr>
      </w:pPr>
    </w:p>
    <w:p w:rsidR="00892B5E" w:rsidRPr="00173813" w:rsidRDefault="00892B5E" w:rsidP="00E50A8C">
      <w:pPr>
        <w:pStyle w:val="Ttulo1"/>
        <w:spacing w:before="0" w:after="120" w:line="240" w:lineRule="auto"/>
        <w:jc w:val="both"/>
        <w:rPr>
          <w:rFonts w:ascii="Arial" w:hAnsi="Arial" w:cs="Arial"/>
          <w:sz w:val="24"/>
          <w:szCs w:val="24"/>
        </w:rPr>
      </w:pPr>
      <w:bookmarkStart w:id="26" w:name="_Toc466558701"/>
      <w:bookmarkStart w:id="27" w:name="_Toc466558891"/>
      <w:bookmarkStart w:id="28" w:name="_Toc466639789"/>
      <w:r w:rsidRPr="00173813">
        <w:rPr>
          <w:rFonts w:ascii="Arial" w:hAnsi="Arial" w:cs="Arial"/>
          <w:sz w:val="24"/>
          <w:szCs w:val="24"/>
        </w:rPr>
        <w:t>CONTRATAÇÃO DE EMPRESA OU EQUIPE DE PROFISSIONAIS SEM QUALIFICAÇÕES TÉCNICAS:</w:t>
      </w:r>
      <w:bookmarkEnd w:id="26"/>
      <w:bookmarkEnd w:id="27"/>
      <w:bookmarkEnd w:id="28"/>
    </w:p>
    <w:p w:rsidR="00892B5E" w:rsidRPr="00173813" w:rsidRDefault="00892B5E" w:rsidP="00377831">
      <w:pPr>
        <w:spacing w:after="120" w:line="240" w:lineRule="auto"/>
        <w:ind w:firstLine="851"/>
        <w:jc w:val="both"/>
        <w:rPr>
          <w:rFonts w:ascii="Arial" w:hAnsi="Arial" w:cs="Arial"/>
          <w:b/>
          <w:sz w:val="24"/>
          <w:szCs w:val="24"/>
        </w:rPr>
      </w:pPr>
      <w:r w:rsidRPr="00173813">
        <w:rPr>
          <w:rFonts w:ascii="Arial" w:hAnsi="Arial" w:cs="Arial"/>
          <w:b/>
          <w:sz w:val="24"/>
          <w:szCs w:val="24"/>
        </w:rPr>
        <w:t>AÇÕES CONVENIENTES:</w:t>
      </w:r>
    </w:p>
    <w:p w:rsidR="00892B5E" w:rsidRPr="00173813" w:rsidRDefault="00892B5E" w:rsidP="00E50A8C">
      <w:pPr>
        <w:autoSpaceDE w:val="0"/>
        <w:autoSpaceDN w:val="0"/>
        <w:adjustRightInd w:val="0"/>
        <w:spacing w:after="120" w:line="240" w:lineRule="auto"/>
        <w:jc w:val="both"/>
        <w:rPr>
          <w:rFonts w:ascii="Arial" w:hAnsi="Arial" w:cs="Arial"/>
          <w:sz w:val="24"/>
          <w:szCs w:val="24"/>
        </w:rPr>
      </w:pPr>
      <w:r w:rsidRPr="00173813">
        <w:rPr>
          <w:rFonts w:ascii="Arial" w:hAnsi="Arial" w:cs="Arial"/>
          <w:sz w:val="24"/>
          <w:szCs w:val="24"/>
        </w:rPr>
        <w:t xml:space="preserve">Fazer constar no Projeto Básico exigências quanto ao Registro no Órgão de Classe; </w:t>
      </w:r>
    </w:p>
    <w:p w:rsidR="00892B5E" w:rsidRPr="00173813" w:rsidRDefault="00892B5E" w:rsidP="00E50A8C">
      <w:pPr>
        <w:autoSpaceDE w:val="0"/>
        <w:autoSpaceDN w:val="0"/>
        <w:adjustRightInd w:val="0"/>
        <w:spacing w:after="120" w:line="240" w:lineRule="auto"/>
        <w:jc w:val="both"/>
        <w:rPr>
          <w:rFonts w:ascii="Arial" w:hAnsi="Arial" w:cs="Arial"/>
          <w:sz w:val="24"/>
          <w:szCs w:val="24"/>
        </w:rPr>
      </w:pPr>
      <w:r w:rsidRPr="00173813">
        <w:rPr>
          <w:rFonts w:ascii="Arial" w:hAnsi="Arial" w:cs="Arial"/>
          <w:sz w:val="24"/>
          <w:szCs w:val="24"/>
        </w:rPr>
        <w:t>Exigir que a Empresa indique/designe profissional, de acordo com o objeto;</w:t>
      </w:r>
    </w:p>
    <w:p w:rsidR="00892B5E" w:rsidRPr="00173813" w:rsidRDefault="00892B5E" w:rsidP="00E50A8C">
      <w:pPr>
        <w:autoSpaceDE w:val="0"/>
        <w:autoSpaceDN w:val="0"/>
        <w:adjustRightInd w:val="0"/>
        <w:spacing w:after="120" w:line="240" w:lineRule="auto"/>
        <w:jc w:val="both"/>
        <w:rPr>
          <w:rFonts w:ascii="Arial" w:hAnsi="Arial" w:cs="Arial"/>
          <w:sz w:val="24"/>
          <w:szCs w:val="24"/>
        </w:rPr>
      </w:pPr>
      <w:r w:rsidRPr="00173813">
        <w:rPr>
          <w:rFonts w:ascii="Arial" w:hAnsi="Arial" w:cs="Arial"/>
          <w:sz w:val="24"/>
          <w:szCs w:val="24"/>
        </w:rPr>
        <w:t>Exigir apresentação de atestados de qualificação técnica considerando-se a parcela de maior relevância;</w:t>
      </w:r>
    </w:p>
    <w:p w:rsidR="00892B5E" w:rsidRDefault="00892B5E" w:rsidP="00C31140">
      <w:pPr>
        <w:spacing w:after="120" w:line="240" w:lineRule="auto"/>
        <w:jc w:val="both"/>
        <w:rPr>
          <w:rFonts w:ascii="Arial" w:hAnsi="Arial" w:cs="Arial"/>
          <w:sz w:val="24"/>
          <w:szCs w:val="24"/>
        </w:rPr>
      </w:pPr>
    </w:p>
    <w:p w:rsidR="00150BA6" w:rsidRPr="00A61443" w:rsidRDefault="00150BA6" w:rsidP="00150BA6">
      <w:pPr>
        <w:autoSpaceDE w:val="0"/>
        <w:autoSpaceDN w:val="0"/>
        <w:adjustRightInd w:val="0"/>
        <w:spacing w:line="360" w:lineRule="auto"/>
        <w:ind w:firstLine="1080"/>
        <w:jc w:val="both"/>
        <w:rPr>
          <w:rFonts w:ascii="Bookman Old Style" w:hAnsi="Bookman Old Style"/>
          <w:b/>
          <w:color w:val="FF0000"/>
        </w:rPr>
      </w:pPr>
      <w:r>
        <w:rPr>
          <w:rFonts w:ascii="Bookman Old Style" w:hAnsi="Bookman Old Style"/>
          <w:b/>
          <w:color w:val="FF0000"/>
        </w:rPr>
        <w:t>12.2 Riscos na fase de execução/fiscalização do contrato</w:t>
      </w:r>
    </w:p>
    <w:p w:rsidR="00150BA6" w:rsidRDefault="00150BA6" w:rsidP="00150BA6">
      <w:pPr>
        <w:autoSpaceDE w:val="0"/>
        <w:autoSpaceDN w:val="0"/>
        <w:adjustRightInd w:val="0"/>
        <w:spacing w:line="360" w:lineRule="auto"/>
        <w:jc w:val="both"/>
        <w:rPr>
          <w:rFonts w:ascii="Bookman Old Style" w:hAnsi="Bookman Old Style"/>
          <w:b/>
          <w:color w:val="FF0000"/>
        </w:rPr>
      </w:pPr>
    </w:p>
    <w:p w:rsidR="00150BA6" w:rsidRDefault="00150BA6" w:rsidP="00150BA6">
      <w:pPr>
        <w:autoSpaceDE w:val="0"/>
        <w:autoSpaceDN w:val="0"/>
        <w:adjustRightInd w:val="0"/>
        <w:spacing w:line="360" w:lineRule="auto"/>
        <w:jc w:val="both"/>
        <w:rPr>
          <w:rFonts w:ascii="Bookman Old Style" w:hAnsi="Bookman Old Style"/>
          <w:b/>
          <w:color w:val="FF0000"/>
        </w:rPr>
      </w:pPr>
      <w:r>
        <w:rPr>
          <w:rFonts w:ascii="Bookman Old Style" w:hAnsi="Bookman Old Style"/>
          <w:b/>
          <w:color w:val="FF0000"/>
        </w:rPr>
        <w:t xml:space="preserve">             1. Falta de utilização de EPIs pela empresa contratada</w:t>
      </w:r>
    </w:p>
    <w:p w:rsidR="00150BA6" w:rsidRDefault="00150BA6" w:rsidP="00150BA6">
      <w:pPr>
        <w:autoSpaceDE w:val="0"/>
        <w:autoSpaceDN w:val="0"/>
        <w:adjustRightInd w:val="0"/>
        <w:spacing w:line="360" w:lineRule="auto"/>
        <w:ind w:firstLine="1080"/>
        <w:jc w:val="both"/>
        <w:rPr>
          <w:rFonts w:ascii="Bookman Old Style" w:hAnsi="Bookman Old Style"/>
          <w:color w:val="000000"/>
        </w:rPr>
      </w:pPr>
    </w:p>
    <w:p w:rsidR="00150BA6" w:rsidRPr="00C20637" w:rsidRDefault="00150BA6" w:rsidP="00150BA6">
      <w:pPr>
        <w:autoSpaceDE w:val="0"/>
        <w:autoSpaceDN w:val="0"/>
        <w:adjustRightInd w:val="0"/>
        <w:spacing w:line="360" w:lineRule="auto"/>
        <w:ind w:firstLine="1080"/>
        <w:jc w:val="both"/>
        <w:rPr>
          <w:rFonts w:ascii="Bookman Old Style" w:hAnsi="Bookman Old Style"/>
          <w:color w:val="FF0000"/>
        </w:rPr>
      </w:pPr>
      <w:r w:rsidRPr="00C20637">
        <w:rPr>
          <w:rFonts w:ascii="Bookman Old Style" w:hAnsi="Bookman Old Style"/>
          <w:color w:val="FF0000"/>
        </w:rPr>
        <w:t xml:space="preserve">Há risco pela não utilização de equipamentos de proteção individual pelos funcionários prestadores dos serviços, em razão de que </w:t>
      </w:r>
      <w:r w:rsidRPr="00C20637">
        <w:rPr>
          <w:rFonts w:ascii="Bookman Old Style" w:hAnsi="Bookman Old Style"/>
          <w:b/>
          <w:color w:val="FF0000"/>
        </w:rPr>
        <w:t>se</w:t>
      </w:r>
      <w:r w:rsidRPr="00C20637">
        <w:rPr>
          <w:rFonts w:ascii="Bookman Old Style" w:hAnsi="Bookman Old Style"/>
          <w:color w:val="FF0000"/>
        </w:rPr>
        <w:t xml:space="preserve"> trata de </w:t>
      </w:r>
      <w:r w:rsidR="00C20637" w:rsidRPr="00C20637">
        <w:rPr>
          <w:rFonts w:ascii="Bookman Old Style" w:hAnsi="Bookman Old Style"/>
          <w:color w:val="FF0000"/>
        </w:rPr>
        <w:t>serviços de ...................</w:t>
      </w:r>
      <w:r w:rsidRPr="00C20637">
        <w:rPr>
          <w:rFonts w:ascii="Bookman Old Style" w:hAnsi="Bookman Old Style"/>
          <w:color w:val="FF0000"/>
        </w:rPr>
        <w:t xml:space="preserve">, além de ser necessário ser executado por profissional qualificado. </w:t>
      </w:r>
    </w:p>
    <w:p w:rsidR="00150BA6" w:rsidRDefault="00150BA6" w:rsidP="00150BA6">
      <w:pPr>
        <w:autoSpaceDE w:val="0"/>
        <w:autoSpaceDN w:val="0"/>
        <w:adjustRightInd w:val="0"/>
        <w:spacing w:line="360" w:lineRule="auto"/>
        <w:ind w:firstLine="1080"/>
        <w:jc w:val="both"/>
        <w:rPr>
          <w:rFonts w:ascii="Bookman Old Style" w:hAnsi="Bookman Old Style"/>
          <w:b/>
          <w:color w:val="FF0000"/>
        </w:rPr>
      </w:pPr>
      <w:r>
        <w:rPr>
          <w:rFonts w:ascii="Bookman Old Style" w:hAnsi="Bookman Old Style"/>
          <w:b/>
          <w:color w:val="FF0000"/>
        </w:rPr>
        <w:t xml:space="preserve">Ações para minimizar ou evitar o risco </w:t>
      </w:r>
    </w:p>
    <w:p w:rsidR="00150BA6" w:rsidRDefault="00150BA6" w:rsidP="00150BA6">
      <w:pPr>
        <w:numPr>
          <w:ilvl w:val="0"/>
          <w:numId w:val="5"/>
        </w:numPr>
        <w:autoSpaceDE w:val="0"/>
        <w:autoSpaceDN w:val="0"/>
        <w:adjustRightInd w:val="0"/>
        <w:spacing w:after="0" w:line="360" w:lineRule="auto"/>
        <w:jc w:val="both"/>
        <w:rPr>
          <w:rFonts w:ascii="Bookman Old Style" w:hAnsi="Bookman Old Style"/>
          <w:b/>
          <w:color w:val="FF0000"/>
        </w:rPr>
      </w:pPr>
      <w:r>
        <w:rPr>
          <w:rFonts w:ascii="Bookman Old Style" w:hAnsi="Bookman Old Style"/>
          <w:b/>
          <w:color w:val="FF0000"/>
        </w:rPr>
        <w:t>Exigência dos equipamentos em cláusula obrigacional do contrato;</w:t>
      </w:r>
    </w:p>
    <w:p w:rsidR="00150BA6" w:rsidRDefault="00150BA6" w:rsidP="00150BA6">
      <w:pPr>
        <w:numPr>
          <w:ilvl w:val="0"/>
          <w:numId w:val="5"/>
        </w:numPr>
        <w:autoSpaceDE w:val="0"/>
        <w:autoSpaceDN w:val="0"/>
        <w:adjustRightInd w:val="0"/>
        <w:spacing w:after="0" w:line="360" w:lineRule="auto"/>
        <w:jc w:val="both"/>
        <w:rPr>
          <w:rFonts w:ascii="Bookman Old Style" w:hAnsi="Bookman Old Style"/>
          <w:b/>
          <w:color w:val="FF0000"/>
        </w:rPr>
      </w:pPr>
      <w:r>
        <w:rPr>
          <w:rFonts w:ascii="Bookman Old Style" w:hAnsi="Bookman Old Style"/>
          <w:b/>
          <w:color w:val="FF0000"/>
        </w:rPr>
        <w:lastRenderedPageBreak/>
        <w:t>Inclusão de listas de verificação que contenha item conferido/acompanhado pelos fiscais da contratação;</w:t>
      </w:r>
    </w:p>
    <w:p w:rsidR="00150BA6" w:rsidRPr="00042BE4" w:rsidRDefault="00150BA6" w:rsidP="00150BA6">
      <w:pPr>
        <w:numPr>
          <w:ilvl w:val="0"/>
          <w:numId w:val="5"/>
        </w:numPr>
        <w:autoSpaceDE w:val="0"/>
        <w:autoSpaceDN w:val="0"/>
        <w:adjustRightInd w:val="0"/>
        <w:spacing w:after="0" w:line="360" w:lineRule="auto"/>
        <w:jc w:val="both"/>
        <w:rPr>
          <w:rFonts w:ascii="Bookman Old Style" w:hAnsi="Bookman Old Style"/>
          <w:b/>
          <w:color w:val="FF0000"/>
        </w:rPr>
      </w:pPr>
      <w:r>
        <w:rPr>
          <w:rFonts w:ascii="Bookman Old Style" w:hAnsi="Bookman Old Style"/>
          <w:b/>
          <w:color w:val="FF0000"/>
        </w:rPr>
        <w:t xml:space="preserve">Inclusão de ANS – Acordo de Nível de Serviço que conste tal item, implicando, a reincidência, em desconto da fatura respectiva; </w:t>
      </w:r>
    </w:p>
    <w:p w:rsidR="00150BA6" w:rsidRPr="00131FEE" w:rsidRDefault="00150BA6" w:rsidP="00150BA6">
      <w:pPr>
        <w:numPr>
          <w:ilvl w:val="0"/>
          <w:numId w:val="5"/>
        </w:numPr>
        <w:autoSpaceDE w:val="0"/>
        <w:autoSpaceDN w:val="0"/>
        <w:adjustRightInd w:val="0"/>
        <w:spacing w:after="0" w:line="360" w:lineRule="auto"/>
        <w:jc w:val="both"/>
        <w:rPr>
          <w:rFonts w:ascii="Bookman Old Style" w:hAnsi="Bookman Old Style"/>
          <w:color w:val="000000"/>
        </w:rPr>
      </w:pPr>
      <w:r>
        <w:rPr>
          <w:rFonts w:ascii="Bookman Old Style" w:hAnsi="Bookman Old Style"/>
          <w:b/>
          <w:color w:val="FF0000"/>
        </w:rPr>
        <w:t>Designação de preposto, que providencie a regularização da obrigatoriedade.</w:t>
      </w:r>
    </w:p>
    <w:p w:rsidR="00150BA6" w:rsidRPr="00131FEE" w:rsidRDefault="00150BA6" w:rsidP="00150BA6">
      <w:pPr>
        <w:autoSpaceDE w:val="0"/>
        <w:autoSpaceDN w:val="0"/>
        <w:adjustRightInd w:val="0"/>
        <w:spacing w:line="360" w:lineRule="auto"/>
        <w:ind w:left="1440"/>
        <w:jc w:val="both"/>
        <w:rPr>
          <w:rFonts w:ascii="Bookman Old Style" w:hAnsi="Bookman Old Style"/>
          <w:color w:val="000000"/>
        </w:rPr>
      </w:pPr>
    </w:p>
    <w:p w:rsidR="00150BA6" w:rsidRDefault="00150BA6" w:rsidP="00150BA6">
      <w:pPr>
        <w:autoSpaceDE w:val="0"/>
        <w:autoSpaceDN w:val="0"/>
        <w:adjustRightInd w:val="0"/>
        <w:spacing w:line="360" w:lineRule="auto"/>
        <w:ind w:left="1440"/>
        <w:jc w:val="both"/>
        <w:rPr>
          <w:rFonts w:ascii="Bookman Old Style" w:hAnsi="Bookman Old Style"/>
          <w:color w:val="000000"/>
        </w:rPr>
      </w:pPr>
    </w:p>
    <w:p w:rsidR="000768EB" w:rsidRDefault="000768EB" w:rsidP="00150BA6">
      <w:pPr>
        <w:autoSpaceDE w:val="0"/>
        <w:autoSpaceDN w:val="0"/>
        <w:adjustRightInd w:val="0"/>
        <w:spacing w:line="360" w:lineRule="auto"/>
        <w:ind w:left="1440"/>
        <w:jc w:val="both"/>
        <w:rPr>
          <w:rFonts w:ascii="Bookman Old Style" w:hAnsi="Bookman Old Style"/>
          <w:color w:val="000000"/>
        </w:rPr>
      </w:pPr>
    </w:p>
    <w:p w:rsidR="000768EB" w:rsidRDefault="000768EB" w:rsidP="00150BA6">
      <w:pPr>
        <w:autoSpaceDE w:val="0"/>
        <w:autoSpaceDN w:val="0"/>
        <w:adjustRightInd w:val="0"/>
        <w:spacing w:line="360" w:lineRule="auto"/>
        <w:ind w:left="1440"/>
        <w:jc w:val="both"/>
        <w:rPr>
          <w:rFonts w:ascii="Bookman Old Style" w:hAnsi="Bookman Old Style"/>
          <w:color w:val="000000"/>
        </w:rPr>
      </w:pPr>
    </w:p>
    <w:p w:rsidR="00150BA6" w:rsidRPr="00D8524B" w:rsidRDefault="00150BA6" w:rsidP="00150BA6">
      <w:pPr>
        <w:pStyle w:val="PargrafodaLista"/>
        <w:numPr>
          <w:ilvl w:val="0"/>
          <w:numId w:val="2"/>
        </w:numPr>
        <w:spacing w:after="0" w:line="360" w:lineRule="auto"/>
        <w:jc w:val="both"/>
        <w:rPr>
          <w:rFonts w:ascii="Arial" w:hAnsi="Arial" w:cs="Arial"/>
          <w:b/>
          <w:color w:val="FF0000"/>
          <w:sz w:val="24"/>
          <w:szCs w:val="24"/>
        </w:rPr>
      </w:pPr>
      <w:r w:rsidRPr="00D8524B">
        <w:rPr>
          <w:rFonts w:ascii="Arial" w:hAnsi="Arial" w:cs="Arial"/>
          <w:b/>
          <w:color w:val="FF0000"/>
          <w:sz w:val="24"/>
          <w:szCs w:val="24"/>
        </w:rPr>
        <w:t>Atrasos nas execuções:</w:t>
      </w:r>
    </w:p>
    <w:p w:rsidR="00150BA6" w:rsidRPr="00B34DEE" w:rsidRDefault="00150BA6" w:rsidP="00150BA6">
      <w:pPr>
        <w:pStyle w:val="PargrafodaLista"/>
        <w:spacing w:after="0" w:line="360" w:lineRule="auto"/>
        <w:ind w:left="0"/>
        <w:jc w:val="both"/>
        <w:rPr>
          <w:rFonts w:ascii="Arial" w:hAnsi="Arial" w:cs="Arial"/>
          <w:color w:val="FF0000"/>
          <w:sz w:val="24"/>
          <w:szCs w:val="24"/>
        </w:rPr>
      </w:pPr>
    </w:p>
    <w:p w:rsidR="00150BA6" w:rsidRPr="00B34DEE" w:rsidRDefault="00150BA6" w:rsidP="00150BA6">
      <w:pPr>
        <w:numPr>
          <w:ilvl w:val="0"/>
          <w:numId w:val="3"/>
        </w:numPr>
        <w:autoSpaceDE w:val="0"/>
        <w:autoSpaceDN w:val="0"/>
        <w:adjustRightInd w:val="0"/>
        <w:spacing w:after="0" w:line="360" w:lineRule="auto"/>
        <w:ind w:left="1701" w:firstLine="0"/>
        <w:jc w:val="both"/>
        <w:rPr>
          <w:rFonts w:ascii="Bookman Old Style" w:hAnsi="Bookman Old Style"/>
          <w:b/>
          <w:color w:val="FF0000"/>
          <w:sz w:val="20"/>
          <w:szCs w:val="20"/>
        </w:rPr>
      </w:pPr>
      <w:r w:rsidRPr="00B34DEE">
        <w:rPr>
          <w:rFonts w:ascii="Bookman Old Style" w:hAnsi="Bookman Old Style"/>
          <w:b/>
          <w:color w:val="FF0000"/>
          <w:sz w:val="20"/>
          <w:szCs w:val="20"/>
        </w:rPr>
        <w:t>O Projeto Básico deverá fazer exigências quanto à apresentação de cronograma de serviços (ou de entrega mensal/quinzenal) que deverá ser cumprido pela empresa, em cada local/</w:t>
      </w:r>
      <w:r w:rsidR="000768EB">
        <w:rPr>
          <w:rFonts w:ascii="Bookman Old Style" w:hAnsi="Bookman Old Style"/>
          <w:b/>
          <w:color w:val="FF0000"/>
          <w:sz w:val="20"/>
          <w:szCs w:val="20"/>
        </w:rPr>
        <w:t>imóvel</w:t>
      </w:r>
      <w:r w:rsidRPr="00B34DEE">
        <w:rPr>
          <w:rFonts w:ascii="Bookman Old Style" w:hAnsi="Bookman Old Style"/>
          <w:b/>
          <w:color w:val="FF0000"/>
          <w:sz w:val="20"/>
          <w:szCs w:val="20"/>
        </w:rPr>
        <w:t xml:space="preserve">; </w:t>
      </w:r>
    </w:p>
    <w:p w:rsidR="00150BA6" w:rsidRPr="00B34DEE" w:rsidRDefault="00150BA6" w:rsidP="00150BA6">
      <w:pPr>
        <w:numPr>
          <w:ilvl w:val="0"/>
          <w:numId w:val="3"/>
        </w:numPr>
        <w:autoSpaceDE w:val="0"/>
        <w:autoSpaceDN w:val="0"/>
        <w:adjustRightInd w:val="0"/>
        <w:spacing w:after="0" w:line="360" w:lineRule="auto"/>
        <w:ind w:left="1701" w:firstLine="0"/>
        <w:jc w:val="both"/>
        <w:rPr>
          <w:rFonts w:ascii="Bookman Old Style" w:hAnsi="Bookman Old Style"/>
          <w:b/>
          <w:color w:val="FF0000"/>
          <w:sz w:val="20"/>
          <w:szCs w:val="20"/>
        </w:rPr>
      </w:pPr>
      <w:r w:rsidRPr="00B34DEE">
        <w:rPr>
          <w:rFonts w:ascii="Bookman Old Style" w:hAnsi="Bookman Old Style"/>
          <w:b/>
          <w:color w:val="FF0000"/>
          <w:sz w:val="20"/>
          <w:szCs w:val="20"/>
        </w:rPr>
        <w:t>Sendo possível, é importante reunião inicial com a contratada, detalhando suas responsabilidades e consequências relativas ao descumprimento;</w:t>
      </w:r>
    </w:p>
    <w:p w:rsidR="00150BA6" w:rsidRPr="00B34DEE" w:rsidRDefault="00150BA6" w:rsidP="00150BA6">
      <w:pPr>
        <w:numPr>
          <w:ilvl w:val="0"/>
          <w:numId w:val="3"/>
        </w:numPr>
        <w:autoSpaceDE w:val="0"/>
        <w:autoSpaceDN w:val="0"/>
        <w:adjustRightInd w:val="0"/>
        <w:spacing w:after="0" w:line="360" w:lineRule="auto"/>
        <w:ind w:left="1701" w:firstLine="0"/>
        <w:jc w:val="both"/>
        <w:rPr>
          <w:rFonts w:ascii="Bookman Old Style" w:hAnsi="Bookman Old Style"/>
          <w:b/>
          <w:color w:val="FF0000"/>
          <w:sz w:val="20"/>
          <w:szCs w:val="20"/>
        </w:rPr>
      </w:pPr>
      <w:r w:rsidRPr="00B34DEE">
        <w:rPr>
          <w:rFonts w:ascii="Bookman Old Style" w:hAnsi="Bookman Old Style"/>
          <w:b/>
          <w:color w:val="FF0000"/>
          <w:sz w:val="20"/>
          <w:szCs w:val="20"/>
        </w:rPr>
        <w:t>Exigir relatórios dos serviços/fornecimento prestados;</w:t>
      </w:r>
    </w:p>
    <w:p w:rsidR="00150BA6" w:rsidRPr="00B34DEE" w:rsidRDefault="00150BA6" w:rsidP="00150BA6">
      <w:pPr>
        <w:numPr>
          <w:ilvl w:val="0"/>
          <w:numId w:val="3"/>
        </w:numPr>
        <w:autoSpaceDE w:val="0"/>
        <w:autoSpaceDN w:val="0"/>
        <w:adjustRightInd w:val="0"/>
        <w:spacing w:after="0" w:line="360" w:lineRule="auto"/>
        <w:ind w:left="1701" w:firstLine="0"/>
        <w:jc w:val="both"/>
        <w:rPr>
          <w:rFonts w:ascii="Bookman Old Style" w:hAnsi="Bookman Old Style"/>
          <w:b/>
          <w:color w:val="FF0000"/>
          <w:sz w:val="20"/>
          <w:szCs w:val="20"/>
        </w:rPr>
      </w:pPr>
      <w:r w:rsidRPr="00B34DEE">
        <w:rPr>
          <w:rFonts w:ascii="Bookman Old Style" w:hAnsi="Bookman Old Style"/>
          <w:b/>
          <w:color w:val="FF0000"/>
          <w:sz w:val="20"/>
          <w:szCs w:val="20"/>
        </w:rPr>
        <w:t>Adoção de acordos de níveis de serviços, sempre que possível;</w:t>
      </w:r>
    </w:p>
    <w:p w:rsidR="00150BA6" w:rsidRPr="00B34DEE" w:rsidRDefault="00150BA6" w:rsidP="00150BA6">
      <w:pPr>
        <w:numPr>
          <w:ilvl w:val="0"/>
          <w:numId w:val="3"/>
        </w:numPr>
        <w:autoSpaceDE w:val="0"/>
        <w:autoSpaceDN w:val="0"/>
        <w:adjustRightInd w:val="0"/>
        <w:spacing w:after="0" w:line="360" w:lineRule="auto"/>
        <w:ind w:left="1701" w:firstLine="0"/>
        <w:jc w:val="both"/>
        <w:rPr>
          <w:rFonts w:ascii="Bookman Old Style" w:hAnsi="Bookman Old Style"/>
          <w:b/>
          <w:color w:val="FF0000"/>
          <w:sz w:val="20"/>
          <w:szCs w:val="20"/>
        </w:rPr>
      </w:pPr>
      <w:r w:rsidRPr="00B34DEE">
        <w:rPr>
          <w:rFonts w:ascii="Bookman Old Style" w:hAnsi="Bookman Old Style"/>
          <w:b/>
          <w:color w:val="FF0000"/>
          <w:sz w:val="20"/>
          <w:szCs w:val="20"/>
        </w:rPr>
        <w:t>Designação de fiscais locais,</w:t>
      </w:r>
      <w:r w:rsidR="000768EB">
        <w:rPr>
          <w:rFonts w:ascii="Bookman Old Style" w:hAnsi="Bookman Old Style"/>
          <w:b/>
          <w:color w:val="FF0000"/>
          <w:sz w:val="20"/>
          <w:szCs w:val="20"/>
        </w:rPr>
        <w:t xml:space="preserve"> </w:t>
      </w:r>
      <w:r w:rsidR="00D06CDD">
        <w:rPr>
          <w:rFonts w:ascii="Bookman Old Style" w:hAnsi="Bookman Old Style"/>
          <w:b/>
          <w:color w:val="FF0000"/>
          <w:sz w:val="20"/>
          <w:szCs w:val="20"/>
        </w:rPr>
        <w:t>em cada</w:t>
      </w:r>
      <w:r w:rsidR="000768EB">
        <w:rPr>
          <w:rFonts w:ascii="Bookman Old Style" w:hAnsi="Bookman Old Style"/>
          <w:b/>
          <w:color w:val="FF0000"/>
          <w:sz w:val="20"/>
          <w:szCs w:val="20"/>
        </w:rPr>
        <w:t xml:space="preserve"> imóve</w:t>
      </w:r>
      <w:r w:rsidR="00D06CDD">
        <w:rPr>
          <w:rFonts w:ascii="Bookman Old Style" w:hAnsi="Bookman Old Style"/>
          <w:b/>
          <w:color w:val="FF0000"/>
          <w:sz w:val="20"/>
          <w:szCs w:val="20"/>
        </w:rPr>
        <w:t>l</w:t>
      </w:r>
      <w:r w:rsidR="000768EB">
        <w:rPr>
          <w:rFonts w:ascii="Bookman Old Style" w:hAnsi="Bookman Old Style"/>
          <w:b/>
          <w:color w:val="FF0000"/>
          <w:sz w:val="20"/>
          <w:szCs w:val="20"/>
        </w:rPr>
        <w:t>,</w:t>
      </w:r>
      <w:r w:rsidRPr="00B34DEE">
        <w:rPr>
          <w:rFonts w:ascii="Bookman Old Style" w:hAnsi="Bookman Old Style"/>
          <w:b/>
          <w:color w:val="FF0000"/>
          <w:sz w:val="20"/>
          <w:szCs w:val="20"/>
        </w:rPr>
        <w:t xml:space="preserve"> assim como especificar as obrigações desses servidores com relação ao acompanhamento dos serviços e prazos;</w:t>
      </w:r>
    </w:p>
    <w:p w:rsidR="00150BA6" w:rsidRPr="00B34DEE" w:rsidRDefault="00150BA6" w:rsidP="00150BA6">
      <w:pPr>
        <w:numPr>
          <w:ilvl w:val="0"/>
          <w:numId w:val="3"/>
        </w:numPr>
        <w:autoSpaceDE w:val="0"/>
        <w:autoSpaceDN w:val="0"/>
        <w:adjustRightInd w:val="0"/>
        <w:spacing w:after="0" w:line="360" w:lineRule="auto"/>
        <w:ind w:left="1701" w:firstLine="0"/>
        <w:jc w:val="both"/>
        <w:rPr>
          <w:rFonts w:ascii="Bookman Old Style" w:hAnsi="Bookman Old Style"/>
          <w:b/>
          <w:color w:val="FF0000"/>
          <w:sz w:val="20"/>
          <w:szCs w:val="20"/>
        </w:rPr>
      </w:pPr>
      <w:r w:rsidRPr="00B34DEE">
        <w:rPr>
          <w:rFonts w:ascii="Bookman Old Style" w:hAnsi="Bookman Old Style"/>
          <w:b/>
          <w:color w:val="FF0000"/>
          <w:sz w:val="20"/>
          <w:szCs w:val="20"/>
        </w:rPr>
        <w:t>Definições de sanções a serem aplicadas em virtude de inexecuções parciais ou totais injustificáveis, que não contemplem casos fortuitos e de força maior. Essas sanções são definidas pela área específica.</w:t>
      </w:r>
    </w:p>
    <w:p w:rsidR="00150BA6" w:rsidRPr="00B34DEE" w:rsidRDefault="00150BA6" w:rsidP="00150BA6">
      <w:pPr>
        <w:numPr>
          <w:ilvl w:val="0"/>
          <w:numId w:val="3"/>
        </w:numPr>
        <w:autoSpaceDE w:val="0"/>
        <w:autoSpaceDN w:val="0"/>
        <w:adjustRightInd w:val="0"/>
        <w:spacing w:after="0" w:line="360" w:lineRule="auto"/>
        <w:ind w:left="1701" w:firstLine="0"/>
        <w:jc w:val="both"/>
        <w:rPr>
          <w:rFonts w:ascii="Bookman Old Style" w:hAnsi="Bookman Old Style"/>
          <w:b/>
          <w:color w:val="FF0000"/>
          <w:sz w:val="20"/>
          <w:szCs w:val="20"/>
        </w:rPr>
      </w:pPr>
      <w:r w:rsidRPr="00B34DEE">
        <w:rPr>
          <w:rFonts w:ascii="Bookman Old Style" w:hAnsi="Bookman Old Style"/>
          <w:b/>
          <w:color w:val="FF0000"/>
          <w:sz w:val="20"/>
          <w:szCs w:val="20"/>
        </w:rPr>
        <w:t>Exigência de comissão de recebimento, se necessário em razão do valor e/ou complexidade da contratação. Caso não seja necessário, anexar modelo de termo de recebimento com os itens que serão verificados pelos gestores, a cada entrega, sendo um dos itens formado pelo prazo que deve ser cumprido</w:t>
      </w:r>
    </w:p>
    <w:p w:rsidR="00150BA6" w:rsidRPr="00B34DEE" w:rsidRDefault="00150BA6" w:rsidP="00150BA6">
      <w:pPr>
        <w:pStyle w:val="PargrafodaLista"/>
        <w:spacing w:after="0" w:line="360" w:lineRule="auto"/>
        <w:ind w:left="0"/>
        <w:jc w:val="both"/>
        <w:rPr>
          <w:rFonts w:ascii="Arial" w:hAnsi="Arial" w:cs="Arial"/>
          <w:color w:val="FF0000"/>
          <w:sz w:val="24"/>
          <w:szCs w:val="24"/>
        </w:rPr>
      </w:pPr>
    </w:p>
    <w:p w:rsidR="00150BA6" w:rsidRPr="00B34DEE" w:rsidRDefault="00150BA6" w:rsidP="00150BA6">
      <w:pPr>
        <w:pStyle w:val="PargrafodaLista"/>
        <w:spacing w:after="0" w:line="360" w:lineRule="auto"/>
        <w:ind w:left="0"/>
        <w:jc w:val="both"/>
        <w:rPr>
          <w:rFonts w:ascii="Arial" w:hAnsi="Arial" w:cs="Arial"/>
          <w:color w:val="FF0000"/>
          <w:sz w:val="24"/>
          <w:szCs w:val="24"/>
        </w:rPr>
      </w:pPr>
      <w:r w:rsidRPr="00B34DEE">
        <w:rPr>
          <w:rFonts w:ascii="Arial" w:hAnsi="Arial" w:cs="Arial"/>
          <w:color w:val="FF0000"/>
          <w:sz w:val="24"/>
          <w:szCs w:val="24"/>
        </w:rPr>
        <w:tab/>
      </w:r>
    </w:p>
    <w:p w:rsidR="00150BA6" w:rsidRPr="00B34DEE" w:rsidRDefault="00150BA6" w:rsidP="00150BA6">
      <w:pPr>
        <w:pStyle w:val="PargrafodaLista"/>
        <w:numPr>
          <w:ilvl w:val="0"/>
          <w:numId w:val="2"/>
        </w:numPr>
        <w:spacing w:after="0" w:line="360" w:lineRule="auto"/>
        <w:jc w:val="both"/>
        <w:rPr>
          <w:rFonts w:ascii="Arial" w:hAnsi="Arial" w:cs="Arial"/>
          <w:color w:val="FF0000"/>
          <w:sz w:val="24"/>
          <w:szCs w:val="24"/>
        </w:rPr>
      </w:pPr>
      <w:r w:rsidRPr="008648AD">
        <w:rPr>
          <w:rFonts w:ascii="Arial" w:hAnsi="Arial" w:cs="Arial"/>
          <w:b/>
          <w:color w:val="FF0000"/>
          <w:sz w:val="24"/>
          <w:szCs w:val="24"/>
        </w:rPr>
        <w:tab/>
      </w:r>
      <w:r>
        <w:rPr>
          <w:rFonts w:ascii="Arial" w:hAnsi="Arial" w:cs="Arial"/>
          <w:b/>
          <w:color w:val="FF0000"/>
          <w:sz w:val="24"/>
          <w:szCs w:val="24"/>
        </w:rPr>
        <w:t>Baixa q</w:t>
      </w:r>
      <w:r w:rsidRPr="008648AD">
        <w:rPr>
          <w:rFonts w:ascii="Arial" w:hAnsi="Arial" w:cs="Arial"/>
          <w:b/>
          <w:color w:val="FF0000"/>
          <w:sz w:val="24"/>
          <w:szCs w:val="24"/>
        </w:rPr>
        <w:t xml:space="preserve">ualidade do serviço e </w:t>
      </w:r>
      <w:r>
        <w:rPr>
          <w:rFonts w:ascii="Arial" w:hAnsi="Arial" w:cs="Arial"/>
          <w:b/>
          <w:color w:val="FF0000"/>
          <w:sz w:val="24"/>
          <w:szCs w:val="24"/>
        </w:rPr>
        <w:t>des</w:t>
      </w:r>
      <w:r w:rsidRPr="008648AD">
        <w:rPr>
          <w:rFonts w:ascii="Arial" w:hAnsi="Arial" w:cs="Arial"/>
          <w:b/>
          <w:color w:val="FF0000"/>
          <w:sz w:val="24"/>
          <w:szCs w:val="24"/>
        </w:rPr>
        <w:t>cumprimento das normas</w:t>
      </w:r>
      <w:r w:rsidRPr="00B34DEE">
        <w:rPr>
          <w:rFonts w:ascii="Arial" w:hAnsi="Arial" w:cs="Arial"/>
          <w:color w:val="FF0000"/>
          <w:sz w:val="24"/>
          <w:szCs w:val="24"/>
        </w:rPr>
        <w:t xml:space="preserve">: </w:t>
      </w:r>
    </w:p>
    <w:p w:rsidR="00150BA6" w:rsidRPr="00B34DEE" w:rsidRDefault="00150BA6" w:rsidP="00150BA6">
      <w:pPr>
        <w:pStyle w:val="PargrafodaLista"/>
        <w:spacing w:after="0" w:line="360" w:lineRule="auto"/>
        <w:ind w:left="0"/>
        <w:jc w:val="both"/>
        <w:rPr>
          <w:rFonts w:ascii="Arial" w:hAnsi="Arial" w:cs="Arial"/>
          <w:color w:val="FF0000"/>
          <w:sz w:val="24"/>
          <w:szCs w:val="24"/>
        </w:rPr>
      </w:pPr>
    </w:p>
    <w:p w:rsidR="00150BA6" w:rsidRPr="00B34DEE" w:rsidRDefault="00150BA6" w:rsidP="00150BA6">
      <w:pPr>
        <w:numPr>
          <w:ilvl w:val="0"/>
          <w:numId w:val="4"/>
        </w:numPr>
        <w:autoSpaceDE w:val="0"/>
        <w:autoSpaceDN w:val="0"/>
        <w:adjustRightInd w:val="0"/>
        <w:spacing w:after="0" w:line="360" w:lineRule="auto"/>
        <w:ind w:left="1701" w:firstLine="0"/>
        <w:jc w:val="both"/>
        <w:rPr>
          <w:rFonts w:ascii="Bookman Old Style" w:hAnsi="Bookman Old Style"/>
          <w:b/>
          <w:color w:val="FF0000"/>
          <w:sz w:val="20"/>
          <w:szCs w:val="20"/>
        </w:rPr>
      </w:pPr>
      <w:r w:rsidRPr="00B34DEE">
        <w:rPr>
          <w:rFonts w:ascii="Bookman Old Style" w:hAnsi="Bookman Old Style"/>
          <w:b/>
          <w:color w:val="FF0000"/>
          <w:sz w:val="20"/>
          <w:szCs w:val="20"/>
        </w:rPr>
        <w:t xml:space="preserve">Constar no projeto básico que serão realizadas inspeções minuciosas por parte do fiscal ou do gestor do Contrato para recebimento do </w:t>
      </w:r>
      <w:r>
        <w:rPr>
          <w:rFonts w:ascii="Bookman Old Style" w:hAnsi="Bookman Old Style"/>
          <w:b/>
          <w:color w:val="FF0000"/>
          <w:sz w:val="20"/>
          <w:szCs w:val="20"/>
        </w:rPr>
        <w:t>objeto</w:t>
      </w:r>
      <w:r w:rsidRPr="00B34DEE">
        <w:rPr>
          <w:rFonts w:ascii="Bookman Old Style" w:hAnsi="Bookman Old Style"/>
          <w:b/>
          <w:color w:val="FF0000"/>
          <w:sz w:val="20"/>
          <w:szCs w:val="20"/>
        </w:rPr>
        <w:t xml:space="preserve">, </w:t>
      </w:r>
      <w:r>
        <w:rPr>
          <w:rFonts w:ascii="Bookman Old Style" w:hAnsi="Bookman Old Style"/>
          <w:b/>
          <w:color w:val="FF0000"/>
          <w:sz w:val="20"/>
          <w:szCs w:val="20"/>
        </w:rPr>
        <w:t>refazendo</w:t>
      </w:r>
      <w:r w:rsidRPr="00B34DEE">
        <w:rPr>
          <w:rFonts w:ascii="Bookman Old Style" w:hAnsi="Bookman Old Style"/>
          <w:b/>
          <w:color w:val="FF0000"/>
          <w:sz w:val="20"/>
          <w:szCs w:val="20"/>
        </w:rPr>
        <w:t xml:space="preserve"> aquele que não estiver de acordo com as exigências; </w:t>
      </w:r>
    </w:p>
    <w:p w:rsidR="00150BA6" w:rsidRPr="00B34DEE" w:rsidRDefault="00150BA6" w:rsidP="00150BA6">
      <w:pPr>
        <w:numPr>
          <w:ilvl w:val="0"/>
          <w:numId w:val="4"/>
        </w:numPr>
        <w:autoSpaceDE w:val="0"/>
        <w:autoSpaceDN w:val="0"/>
        <w:adjustRightInd w:val="0"/>
        <w:spacing w:after="0" w:line="360" w:lineRule="auto"/>
        <w:ind w:left="1701" w:firstLine="0"/>
        <w:jc w:val="both"/>
        <w:rPr>
          <w:rFonts w:ascii="Bookman Old Style" w:hAnsi="Bookman Old Style"/>
          <w:b/>
          <w:color w:val="FF0000"/>
          <w:sz w:val="20"/>
          <w:szCs w:val="20"/>
        </w:rPr>
      </w:pPr>
      <w:r w:rsidRPr="00B34DEE">
        <w:rPr>
          <w:rFonts w:ascii="Bookman Old Style" w:hAnsi="Bookman Old Style"/>
          <w:b/>
          <w:color w:val="FF0000"/>
          <w:sz w:val="20"/>
          <w:szCs w:val="20"/>
        </w:rPr>
        <w:t xml:space="preserve">Exigir que a Empresa apresente preposto para contato sempre que necessário e verificações ocasionais in loco, a fim de fazer cumprir as normas de serviço e solucionar </w:t>
      </w:r>
      <w:r>
        <w:rPr>
          <w:rFonts w:ascii="Bookman Old Style" w:hAnsi="Bookman Old Style"/>
          <w:b/>
          <w:color w:val="FF0000"/>
          <w:sz w:val="20"/>
          <w:szCs w:val="20"/>
        </w:rPr>
        <w:t>problemas</w:t>
      </w:r>
      <w:r w:rsidRPr="00B34DEE">
        <w:rPr>
          <w:rFonts w:ascii="Bookman Old Style" w:hAnsi="Bookman Old Style"/>
          <w:b/>
          <w:color w:val="FF0000"/>
          <w:sz w:val="20"/>
          <w:szCs w:val="20"/>
        </w:rPr>
        <w:t xml:space="preserve">, quando requerido pelo Gestor do Contrato; </w:t>
      </w:r>
    </w:p>
    <w:p w:rsidR="00150BA6" w:rsidRDefault="00150BA6" w:rsidP="00150BA6">
      <w:pPr>
        <w:autoSpaceDE w:val="0"/>
        <w:autoSpaceDN w:val="0"/>
        <w:adjustRightInd w:val="0"/>
        <w:spacing w:line="360" w:lineRule="auto"/>
        <w:ind w:firstLine="1080"/>
        <w:jc w:val="both"/>
        <w:rPr>
          <w:rFonts w:ascii="Bookman Old Style" w:hAnsi="Bookman Old Style"/>
          <w:b/>
          <w:color w:val="FF0000"/>
          <w:sz w:val="20"/>
          <w:szCs w:val="20"/>
        </w:rPr>
      </w:pPr>
    </w:p>
    <w:p w:rsidR="00150BA6" w:rsidRDefault="00150BA6" w:rsidP="00150BA6">
      <w:pPr>
        <w:autoSpaceDE w:val="0"/>
        <w:autoSpaceDN w:val="0"/>
        <w:adjustRightInd w:val="0"/>
        <w:spacing w:line="360" w:lineRule="auto"/>
        <w:ind w:firstLine="1080"/>
        <w:jc w:val="both"/>
        <w:rPr>
          <w:rFonts w:ascii="Bookman Old Style" w:hAnsi="Bookman Old Style"/>
          <w:b/>
          <w:color w:val="FF0000"/>
          <w:sz w:val="20"/>
          <w:szCs w:val="20"/>
        </w:rPr>
      </w:pPr>
      <w:r>
        <w:rPr>
          <w:rFonts w:ascii="Bookman Old Style" w:hAnsi="Bookman Old Style"/>
          <w:b/>
          <w:color w:val="FF0000"/>
          <w:sz w:val="20"/>
          <w:szCs w:val="20"/>
        </w:rPr>
        <w:t>O Gestor e o fiscal</w:t>
      </w:r>
      <w:r w:rsidRPr="00B34DEE">
        <w:rPr>
          <w:rFonts w:ascii="Bookman Old Style" w:hAnsi="Bookman Old Style"/>
          <w:b/>
          <w:color w:val="FF0000"/>
          <w:sz w:val="20"/>
          <w:szCs w:val="20"/>
        </w:rPr>
        <w:t xml:space="preserve"> do Contrato manter</w:t>
      </w:r>
      <w:r>
        <w:rPr>
          <w:rFonts w:ascii="Bookman Old Style" w:hAnsi="Bookman Old Style"/>
          <w:b/>
          <w:color w:val="FF0000"/>
          <w:sz w:val="20"/>
          <w:szCs w:val="20"/>
        </w:rPr>
        <w:t xml:space="preserve">ão </w:t>
      </w:r>
      <w:r w:rsidRPr="00B34DEE">
        <w:rPr>
          <w:rFonts w:ascii="Bookman Old Style" w:hAnsi="Bookman Old Style"/>
          <w:b/>
          <w:color w:val="FF0000"/>
          <w:sz w:val="20"/>
          <w:szCs w:val="20"/>
        </w:rPr>
        <w:t>efetivo acompanhamento,  analisando as fases executórias, sempre interagindo</w:t>
      </w:r>
      <w:r>
        <w:rPr>
          <w:rFonts w:ascii="Bookman Old Style" w:hAnsi="Bookman Old Style"/>
          <w:b/>
          <w:color w:val="FF0000"/>
          <w:sz w:val="20"/>
          <w:szCs w:val="20"/>
        </w:rPr>
        <w:t xml:space="preserve"> entre si, assim como</w:t>
      </w:r>
      <w:r w:rsidRPr="00B34DEE">
        <w:rPr>
          <w:rFonts w:ascii="Bookman Old Style" w:hAnsi="Bookman Old Style"/>
          <w:b/>
          <w:color w:val="FF0000"/>
          <w:sz w:val="20"/>
          <w:szCs w:val="20"/>
        </w:rPr>
        <w:t xml:space="preserve"> com funcionários e preposto da Contratada, para manter</w:t>
      </w:r>
      <w:r>
        <w:rPr>
          <w:rFonts w:ascii="Bookman Old Style" w:hAnsi="Bookman Old Style"/>
          <w:b/>
          <w:color w:val="FF0000"/>
          <w:sz w:val="20"/>
          <w:szCs w:val="20"/>
        </w:rPr>
        <w:t>em</w:t>
      </w:r>
      <w:r w:rsidRPr="00B34DEE">
        <w:rPr>
          <w:rFonts w:ascii="Bookman Old Style" w:hAnsi="Bookman Old Style"/>
          <w:b/>
          <w:color w:val="FF0000"/>
          <w:sz w:val="20"/>
          <w:szCs w:val="20"/>
        </w:rPr>
        <w:t>-se informado</w:t>
      </w:r>
      <w:r>
        <w:rPr>
          <w:rFonts w:ascii="Bookman Old Style" w:hAnsi="Bookman Old Style"/>
          <w:b/>
          <w:color w:val="FF0000"/>
          <w:sz w:val="20"/>
          <w:szCs w:val="20"/>
        </w:rPr>
        <w:t>s</w:t>
      </w:r>
      <w:r w:rsidRPr="00B34DEE">
        <w:rPr>
          <w:rFonts w:ascii="Bookman Old Style" w:hAnsi="Bookman Old Style"/>
          <w:b/>
          <w:color w:val="FF0000"/>
          <w:sz w:val="20"/>
          <w:szCs w:val="20"/>
        </w:rPr>
        <w:t xml:space="preserve"> sobre os procedimentos que estão sendo adotados, materiais em utilização, cumprimentos das normas técnicas em geral e previsões do Projeto Básico</w:t>
      </w:r>
      <w:r>
        <w:rPr>
          <w:rFonts w:ascii="Bookman Old Style" w:hAnsi="Bookman Old Style"/>
          <w:b/>
          <w:color w:val="FF0000"/>
          <w:sz w:val="20"/>
          <w:szCs w:val="20"/>
        </w:rPr>
        <w:t>.</w:t>
      </w:r>
    </w:p>
    <w:p w:rsidR="00150BA6" w:rsidRDefault="00150BA6" w:rsidP="00150BA6">
      <w:pPr>
        <w:autoSpaceDE w:val="0"/>
        <w:autoSpaceDN w:val="0"/>
        <w:adjustRightInd w:val="0"/>
        <w:spacing w:line="360" w:lineRule="auto"/>
        <w:ind w:firstLine="1080"/>
        <w:jc w:val="both"/>
        <w:rPr>
          <w:rFonts w:ascii="Bookman Old Style" w:hAnsi="Bookman Old Style"/>
          <w:b/>
          <w:color w:val="FF0000"/>
          <w:sz w:val="20"/>
          <w:szCs w:val="20"/>
        </w:rPr>
      </w:pPr>
    </w:p>
    <w:p w:rsidR="00150BA6" w:rsidRPr="00B34DEE" w:rsidRDefault="00150BA6" w:rsidP="00150BA6">
      <w:pPr>
        <w:autoSpaceDE w:val="0"/>
        <w:autoSpaceDN w:val="0"/>
        <w:adjustRightInd w:val="0"/>
        <w:spacing w:line="360" w:lineRule="auto"/>
        <w:ind w:firstLine="1080"/>
        <w:jc w:val="both"/>
        <w:rPr>
          <w:rFonts w:ascii="Bookman Old Style" w:hAnsi="Bookman Old Style"/>
          <w:b/>
          <w:color w:val="FF0000"/>
        </w:rPr>
      </w:pPr>
      <w:r>
        <w:rPr>
          <w:rFonts w:ascii="Bookman Old Style" w:hAnsi="Bookman Old Style"/>
          <w:b/>
          <w:color w:val="FF0000"/>
          <w:sz w:val="20"/>
          <w:szCs w:val="20"/>
        </w:rPr>
        <w:t>Ver outros riscos e ações que poderão ser inseridos.</w:t>
      </w:r>
    </w:p>
    <w:p w:rsidR="00150BA6" w:rsidRDefault="00150BA6" w:rsidP="00C31140">
      <w:pPr>
        <w:spacing w:after="120" w:line="240" w:lineRule="auto"/>
        <w:jc w:val="both"/>
        <w:rPr>
          <w:rFonts w:ascii="Arial" w:hAnsi="Arial" w:cs="Arial"/>
          <w:sz w:val="24"/>
          <w:szCs w:val="24"/>
        </w:rPr>
      </w:pPr>
    </w:p>
    <w:p w:rsidR="00150BA6" w:rsidRDefault="00150BA6" w:rsidP="00C31140">
      <w:pPr>
        <w:spacing w:after="120" w:line="240" w:lineRule="auto"/>
        <w:jc w:val="both"/>
        <w:rPr>
          <w:rFonts w:ascii="Arial" w:hAnsi="Arial" w:cs="Arial"/>
          <w:sz w:val="24"/>
          <w:szCs w:val="24"/>
        </w:rPr>
      </w:pPr>
    </w:p>
    <w:p w:rsidR="00892B5E" w:rsidRPr="00173813" w:rsidRDefault="00892B5E" w:rsidP="00E50A8C">
      <w:pPr>
        <w:pStyle w:val="Ttulo1"/>
        <w:spacing w:before="0" w:after="120" w:line="240" w:lineRule="auto"/>
        <w:jc w:val="both"/>
        <w:rPr>
          <w:rFonts w:ascii="Arial" w:hAnsi="Arial" w:cs="Arial"/>
          <w:sz w:val="24"/>
          <w:szCs w:val="24"/>
        </w:rPr>
      </w:pPr>
      <w:bookmarkStart w:id="29" w:name="_Toc466639790"/>
      <w:r w:rsidRPr="00173813">
        <w:rPr>
          <w:rFonts w:ascii="Arial" w:hAnsi="Arial" w:cs="Arial"/>
          <w:sz w:val="24"/>
          <w:szCs w:val="24"/>
        </w:rPr>
        <w:t>DECLARAÇÃO DE VIABILIDADE DA CONTRATAÇÃO</w:t>
      </w:r>
      <w:bookmarkEnd w:id="29"/>
    </w:p>
    <w:p w:rsidR="00892B5E" w:rsidRPr="00173813" w:rsidRDefault="00892B5E" w:rsidP="00C31140">
      <w:pPr>
        <w:spacing w:after="120" w:line="240" w:lineRule="auto"/>
        <w:jc w:val="both"/>
        <w:rPr>
          <w:rFonts w:ascii="Arial" w:hAnsi="Arial" w:cs="Arial"/>
          <w:sz w:val="24"/>
          <w:szCs w:val="24"/>
        </w:rPr>
      </w:pPr>
    </w:p>
    <w:p w:rsidR="00892B5E" w:rsidRPr="00173813" w:rsidRDefault="00892B5E" w:rsidP="00282DC3">
      <w:pPr>
        <w:spacing w:after="120" w:line="240" w:lineRule="auto"/>
        <w:ind w:firstLine="851"/>
        <w:jc w:val="both"/>
        <w:rPr>
          <w:rFonts w:ascii="Arial" w:hAnsi="Arial" w:cs="Arial"/>
          <w:sz w:val="24"/>
          <w:szCs w:val="24"/>
        </w:rPr>
      </w:pPr>
      <w:r w:rsidRPr="00173813">
        <w:rPr>
          <w:rFonts w:ascii="Arial" w:hAnsi="Arial" w:cs="Arial"/>
          <w:sz w:val="24"/>
          <w:szCs w:val="24"/>
        </w:rPr>
        <w:t>Considerando que os pressupostos que fundamentam a demanda também norteiam as políticas de sustentabilidade deste Tribunal, relativamente à manutenção predial, como também à sustentabilidade, solicita-se análise para viabilidade desta contratação e seq</w:t>
      </w:r>
      <w:r>
        <w:rPr>
          <w:rFonts w:ascii="Arial" w:hAnsi="Arial" w:cs="Arial"/>
          <w:sz w:val="24"/>
          <w:szCs w:val="24"/>
        </w:rPr>
        <w:t>ü</w:t>
      </w:r>
      <w:r w:rsidRPr="00173813">
        <w:rPr>
          <w:rFonts w:ascii="Arial" w:hAnsi="Arial" w:cs="Arial"/>
          <w:sz w:val="24"/>
          <w:szCs w:val="24"/>
        </w:rPr>
        <w:t>ência dos trâmites com a elaboração do projeto básico/termo de referência pertinente.</w:t>
      </w:r>
    </w:p>
    <w:p w:rsidR="00892B5E" w:rsidRPr="005517C4" w:rsidRDefault="00892B5E" w:rsidP="005517C4">
      <w:pPr>
        <w:spacing w:after="120" w:line="240" w:lineRule="auto"/>
        <w:jc w:val="both"/>
        <w:rPr>
          <w:rFonts w:ascii="Arial" w:hAnsi="Arial" w:cs="Arial"/>
          <w:sz w:val="24"/>
          <w:szCs w:val="24"/>
        </w:rPr>
      </w:pPr>
    </w:p>
    <w:p w:rsidR="00892B5E" w:rsidRPr="005517C4" w:rsidRDefault="00892B5E" w:rsidP="005517C4">
      <w:pPr>
        <w:spacing w:after="120" w:line="240" w:lineRule="auto"/>
        <w:jc w:val="both"/>
        <w:rPr>
          <w:rFonts w:ascii="Arial" w:hAnsi="Arial" w:cs="Arial"/>
          <w:sz w:val="24"/>
          <w:szCs w:val="24"/>
        </w:rPr>
      </w:pPr>
      <w:r>
        <w:rPr>
          <w:rFonts w:ascii="Arial" w:hAnsi="Arial" w:cs="Arial"/>
          <w:sz w:val="24"/>
          <w:szCs w:val="24"/>
        </w:rPr>
        <w:t>Curitiba,</w:t>
      </w:r>
      <w:r w:rsidRPr="005517C4">
        <w:rPr>
          <w:rFonts w:ascii="Arial" w:hAnsi="Arial" w:cs="Arial"/>
          <w:sz w:val="24"/>
          <w:szCs w:val="24"/>
        </w:rPr>
        <w:t xml:space="preserve"> </w:t>
      </w:r>
      <w:r>
        <w:rPr>
          <w:rFonts w:ascii="Arial" w:hAnsi="Arial" w:cs="Arial"/>
          <w:sz w:val="24"/>
          <w:szCs w:val="24"/>
        </w:rPr>
        <w:t>04/02/2016</w:t>
      </w:r>
      <w:r w:rsidRPr="005517C4">
        <w:rPr>
          <w:rFonts w:ascii="Arial" w:hAnsi="Arial" w:cs="Arial"/>
          <w:sz w:val="24"/>
          <w:szCs w:val="24"/>
        </w:rPr>
        <w:t xml:space="preserve"> de 2016.</w:t>
      </w:r>
    </w:p>
    <w:p w:rsidR="00892B5E" w:rsidRPr="005517C4" w:rsidRDefault="00892B5E" w:rsidP="005517C4">
      <w:pPr>
        <w:spacing w:after="120" w:line="240" w:lineRule="auto"/>
        <w:jc w:val="both"/>
        <w:rPr>
          <w:rFonts w:ascii="Arial" w:hAnsi="Arial" w:cs="Arial"/>
          <w:sz w:val="24"/>
          <w:szCs w:val="24"/>
        </w:rPr>
      </w:pPr>
    </w:p>
    <w:p w:rsidR="00892B5E" w:rsidRPr="005517C4" w:rsidRDefault="00892B5E" w:rsidP="005517C4">
      <w:pPr>
        <w:spacing w:after="120" w:line="240" w:lineRule="auto"/>
        <w:jc w:val="both"/>
        <w:rPr>
          <w:rFonts w:ascii="Arial" w:hAnsi="Arial" w:cs="Arial"/>
          <w:sz w:val="24"/>
          <w:szCs w:val="24"/>
        </w:rPr>
      </w:pPr>
    </w:p>
    <w:p w:rsidR="00892B5E" w:rsidRPr="009847E4" w:rsidRDefault="00892B5E" w:rsidP="005517C4">
      <w:pPr>
        <w:autoSpaceDE w:val="0"/>
        <w:autoSpaceDN w:val="0"/>
        <w:adjustRightInd w:val="0"/>
        <w:spacing w:after="120" w:line="240" w:lineRule="auto"/>
        <w:jc w:val="center"/>
        <w:rPr>
          <w:rFonts w:ascii="Arial" w:hAnsi="Arial" w:cs="Arial"/>
          <w:b/>
          <w:sz w:val="24"/>
          <w:szCs w:val="24"/>
        </w:rPr>
      </w:pPr>
      <w:r>
        <w:rPr>
          <w:rFonts w:ascii="Arial" w:hAnsi="Arial" w:cs="Arial"/>
          <w:b/>
          <w:sz w:val="24"/>
          <w:szCs w:val="24"/>
        </w:rPr>
        <w:t>SMIC – Seção de Manutenção dos Imóveis da Capital</w:t>
      </w:r>
    </w:p>
    <w:p w:rsidR="00892B5E" w:rsidRDefault="00892B5E" w:rsidP="00D740C8">
      <w:pPr>
        <w:autoSpaceDE w:val="0"/>
        <w:autoSpaceDN w:val="0"/>
        <w:adjustRightInd w:val="0"/>
        <w:spacing w:after="120" w:line="240" w:lineRule="auto"/>
        <w:jc w:val="center"/>
        <w:rPr>
          <w:rFonts w:ascii="Arial" w:hAnsi="Arial" w:cs="Arial"/>
          <w:b/>
          <w:sz w:val="24"/>
          <w:szCs w:val="24"/>
        </w:rPr>
      </w:pPr>
      <w:r w:rsidRPr="009847E4">
        <w:rPr>
          <w:rFonts w:ascii="Arial" w:hAnsi="Arial" w:cs="Arial"/>
          <w:b/>
          <w:sz w:val="24"/>
          <w:szCs w:val="24"/>
        </w:rPr>
        <w:t>Eva Maria Cruz Novinski</w:t>
      </w:r>
    </w:p>
    <w:p w:rsidR="00892B5E" w:rsidRDefault="00892B5E">
      <w:pPr>
        <w:spacing w:after="0" w:line="240" w:lineRule="auto"/>
        <w:rPr>
          <w:rFonts w:ascii="Arial" w:hAnsi="Arial" w:cs="Arial"/>
          <w:b/>
          <w:sz w:val="24"/>
          <w:szCs w:val="24"/>
        </w:rPr>
      </w:pPr>
    </w:p>
    <w:sectPr w:rsidR="00892B5E" w:rsidSect="00917C05">
      <w:headerReference w:type="default" r:id="rId23"/>
      <w:headerReference w:type="first" r:id="rId24"/>
      <w:pgSz w:w="11906" w:h="16838"/>
      <w:pgMar w:top="1701" w:right="1134" w:bottom="1134"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16FA1" w:rsidRDefault="00C16FA1" w:rsidP="00937152">
      <w:pPr>
        <w:spacing w:after="0" w:line="240" w:lineRule="auto"/>
      </w:pPr>
      <w:r>
        <w:separator/>
      </w:r>
    </w:p>
  </w:endnote>
  <w:endnote w:type="continuationSeparator" w:id="1">
    <w:p w:rsidR="00C16FA1" w:rsidRDefault="00C16FA1" w:rsidP="0093715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16FA1" w:rsidRDefault="00C16FA1" w:rsidP="00937152">
      <w:pPr>
        <w:spacing w:after="0" w:line="240" w:lineRule="auto"/>
      </w:pPr>
      <w:r>
        <w:separator/>
      </w:r>
    </w:p>
  </w:footnote>
  <w:footnote w:type="continuationSeparator" w:id="1">
    <w:p w:rsidR="00C16FA1" w:rsidRDefault="00C16FA1" w:rsidP="0093715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757C" w:rsidRDefault="009F757C">
    <w:pPr>
      <w:pStyle w:val="Cabealho"/>
      <w:jc w:val="right"/>
    </w:pPr>
  </w:p>
  <w:p w:rsidR="009F757C" w:rsidRDefault="009F757C">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757C" w:rsidRDefault="008310F3">
    <w:pPr>
      <w:pStyle w:val="Cabealho"/>
      <w:jc w:val="right"/>
    </w:pPr>
    <w:r w:rsidRPr="009149F2">
      <w:rPr>
        <w:rFonts w:ascii="Arial" w:hAnsi="Arial"/>
        <w:sz w:val="24"/>
      </w:rPr>
      <w:fldChar w:fldCharType="begin"/>
    </w:r>
    <w:r w:rsidR="009F757C" w:rsidRPr="009149F2">
      <w:rPr>
        <w:rFonts w:ascii="Arial" w:hAnsi="Arial"/>
        <w:sz w:val="24"/>
      </w:rPr>
      <w:instrText xml:space="preserve"> PAGE   \* MERGEFORMAT </w:instrText>
    </w:r>
    <w:r w:rsidRPr="009149F2">
      <w:rPr>
        <w:rFonts w:ascii="Arial" w:hAnsi="Arial"/>
        <w:sz w:val="24"/>
      </w:rPr>
      <w:fldChar w:fldCharType="separate"/>
    </w:r>
    <w:r w:rsidR="00BB2BF3">
      <w:rPr>
        <w:rFonts w:ascii="Arial" w:hAnsi="Arial"/>
        <w:noProof/>
        <w:sz w:val="24"/>
      </w:rPr>
      <w:t>9</w:t>
    </w:r>
    <w:r w:rsidRPr="009149F2">
      <w:rPr>
        <w:rFonts w:ascii="Arial" w:hAnsi="Arial"/>
        <w:sz w:val="24"/>
      </w:rPr>
      <w:fldChar w:fldCharType="end"/>
    </w:r>
  </w:p>
  <w:p w:rsidR="009F757C" w:rsidRDefault="009F757C">
    <w:pPr>
      <w:pStyle w:val="Cabealh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757C" w:rsidRDefault="008310F3">
    <w:pPr>
      <w:pStyle w:val="Cabealho"/>
      <w:jc w:val="right"/>
    </w:pPr>
    <w:r w:rsidRPr="009149F2">
      <w:rPr>
        <w:rFonts w:ascii="Arial" w:hAnsi="Arial"/>
        <w:sz w:val="24"/>
      </w:rPr>
      <w:fldChar w:fldCharType="begin"/>
    </w:r>
    <w:r w:rsidR="009F757C" w:rsidRPr="009149F2">
      <w:rPr>
        <w:rFonts w:ascii="Arial" w:hAnsi="Arial"/>
        <w:sz w:val="24"/>
      </w:rPr>
      <w:instrText xml:space="preserve"> PAGE   \* MERGEFORMAT </w:instrText>
    </w:r>
    <w:r w:rsidRPr="009149F2">
      <w:rPr>
        <w:rFonts w:ascii="Arial" w:hAnsi="Arial"/>
        <w:sz w:val="24"/>
      </w:rPr>
      <w:fldChar w:fldCharType="separate"/>
    </w:r>
    <w:r w:rsidR="00150BA6">
      <w:rPr>
        <w:rFonts w:ascii="Arial" w:hAnsi="Arial"/>
        <w:noProof/>
        <w:sz w:val="24"/>
      </w:rPr>
      <w:t>4</w:t>
    </w:r>
    <w:r w:rsidRPr="009149F2">
      <w:rPr>
        <w:rFonts w:ascii="Arial" w:hAnsi="Arial"/>
        <w:sz w:val="24"/>
      </w:rPr>
      <w:fldChar w:fldCharType="end"/>
    </w:r>
  </w:p>
  <w:p w:rsidR="009F757C" w:rsidRDefault="009F757C">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266243"/>
    <w:multiLevelType w:val="hybridMultilevel"/>
    <w:tmpl w:val="E4264B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DC9103A"/>
    <w:multiLevelType w:val="hybridMultilevel"/>
    <w:tmpl w:val="6840B4FA"/>
    <w:lvl w:ilvl="0" w:tplc="74B0E34C">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
    <w:nsid w:val="2D36310D"/>
    <w:multiLevelType w:val="hybridMultilevel"/>
    <w:tmpl w:val="970877C6"/>
    <w:lvl w:ilvl="0" w:tplc="B04CE7E4">
      <w:start w:val="1"/>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3">
    <w:nsid w:val="747870D6"/>
    <w:multiLevelType w:val="hybridMultilevel"/>
    <w:tmpl w:val="6EAADEE4"/>
    <w:lvl w:ilvl="0" w:tplc="89E47CF6">
      <w:start w:val="1"/>
      <w:numFmt w:val="lowerLetter"/>
      <w:lvlText w:val="%1)"/>
      <w:lvlJc w:val="left"/>
      <w:pPr>
        <w:ind w:left="1080" w:hanging="360"/>
      </w:pPr>
      <w:rPr>
        <w:rFonts w:hint="default"/>
        <w:b/>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
    <w:nsid w:val="790E5E7D"/>
    <w:multiLevelType w:val="hybridMultilevel"/>
    <w:tmpl w:val="612AFB3C"/>
    <w:lvl w:ilvl="0" w:tplc="B8D2029C">
      <w:start w:val="1"/>
      <w:numFmt w:val="lowerLetter"/>
      <w:lvlText w:val="%1)"/>
      <w:lvlJc w:val="left"/>
      <w:pPr>
        <w:ind w:left="1440" w:hanging="360"/>
      </w:pPr>
      <w:rPr>
        <w:rFonts w:hint="default"/>
        <w:b/>
        <w:color w:val="FF0000"/>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E46DB2"/>
    <w:rsid w:val="0000169A"/>
    <w:rsid w:val="000075C5"/>
    <w:rsid w:val="00012656"/>
    <w:rsid w:val="00012AB8"/>
    <w:rsid w:val="00014C4D"/>
    <w:rsid w:val="00021C34"/>
    <w:rsid w:val="00023E39"/>
    <w:rsid w:val="00027743"/>
    <w:rsid w:val="00031FB7"/>
    <w:rsid w:val="00035A83"/>
    <w:rsid w:val="00036DB2"/>
    <w:rsid w:val="0003791C"/>
    <w:rsid w:val="0004654B"/>
    <w:rsid w:val="000529A6"/>
    <w:rsid w:val="00053EA5"/>
    <w:rsid w:val="000565ED"/>
    <w:rsid w:val="00062A13"/>
    <w:rsid w:val="000768EB"/>
    <w:rsid w:val="000804F1"/>
    <w:rsid w:val="00081EFE"/>
    <w:rsid w:val="000821F3"/>
    <w:rsid w:val="00087387"/>
    <w:rsid w:val="00091198"/>
    <w:rsid w:val="000918E0"/>
    <w:rsid w:val="00093F8E"/>
    <w:rsid w:val="000B28A8"/>
    <w:rsid w:val="000B389B"/>
    <w:rsid w:val="000B41B5"/>
    <w:rsid w:val="000B5486"/>
    <w:rsid w:val="000D27DD"/>
    <w:rsid w:val="000D42F5"/>
    <w:rsid w:val="000D563D"/>
    <w:rsid w:val="000D58A7"/>
    <w:rsid w:val="000E212D"/>
    <w:rsid w:val="000E6AF5"/>
    <w:rsid w:val="000E750B"/>
    <w:rsid w:val="000E7DEC"/>
    <w:rsid w:val="000F0037"/>
    <w:rsid w:val="000F0568"/>
    <w:rsid w:val="000F52D5"/>
    <w:rsid w:val="00103B0C"/>
    <w:rsid w:val="0010566D"/>
    <w:rsid w:val="00106330"/>
    <w:rsid w:val="0011115D"/>
    <w:rsid w:val="00111E58"/>
    <w:rsid w:val="00112F00"/>
    <w:rsid w:val="001225AB"/>
    <w:rsid w:val="0012375A"/>
    <w:rsid w:val="00123905"/>
    <w:rsid w:val="00123E45"/>
    <w:rsid w:val="00125012"/>
    <w:rsid w:val="00125159"/>
    <w:rsid w:val="001251FF"/>
    <w:rsid w:val="00125310"/>
    <w:rsid w:val="00125686"/>
    <w:rsid w:val="00130136"/>
    <w:rsid w:val="00131478"/>
    <w:rsid w:val="001326D4"/>
    <w:rsid w:val="001330F5"/>
    <w:rsid w:val="00133FD5"/>
    <w:rsid w:val="0013464E"/>
    <w:rsid w:val="00140B6C"/>
    <w:rsid w:val="00141C0C"/>
    <w:rsid w:val="00143DC5"/>
    <w:rsid w:val="00146899"/>
    <w:rsid w:val="00150BA6"/>
    <w:rsid w:val="00154B4E"/>
    <w:rsid w:val="00155A73"/>
    <w:rsid w:val="00173813"/>
    <w:rsid w:val="001738FD"/>
    <w:rsid w:val="00176D94"/>
    <w:rsid w:val="00184D9A"/>
    <w:rsid w:val="00185082"/>
    <w:rsid w:val="0018707B"/>
    <w:rsid w:val="0019397E"/>
    <w:rsid w:val="00194037"/>
    <w:rsid w:val="00194C55"/>
    <w:rsid w:val="001951D4"/>
    <w:rsid w:val="001955DA"/>
    <w:rsid w:val="0019633B"/>
    <w:rsid w:val="001A2D46"/>
    <w:rsid w:val="001B5C6D"/>
    <w:rsid w:val="001B765F"/>
    <w:rsid w:val="001C3A88"/>
    <w:rsid w:val="001C465A"/>
    <w:rsid w:val="001C7D31"/>
    <w:rsid w:val="001D6391"/>
    <w:rsid w:val="001D705E"/>
    <w:rsid w:val="001E372C"/>
    <w:rsid w:val="001E59F2"/>
    <w:rsid w:val="001E63A4"/>
    <w:rsid w:val="001F0456"/>
    <w:rsid w:val="001F1866"/>
    <w:rsid w:val="001F2119"/>
    <w:rsid w:val="001F25DE"/>
    <w:rsid w:val="001F26BA"/>
    <w:rsid w:val="001F2A9A"/>
    <w:rsid w:val="001F3B00"/>
    <w:rsid w:val="001F7F69"/>
    <w:rsid w:val="00202A82"/>
    <w:rsid w:val="00202B15"/>
    <w:rsid w:val="00202CEF"/>
    <w:rsid w:val="00204268"/>
    <w:rsid w:val="0020682D"/>
    <w:rsid w:val="00211E58"/>
    <w:rsid w:val="0021214E"/>
    <w:rsid w:val="0021298B"/>
    <w:rsid w:val="002206CE"/>
    <w:rsid w:val="002211CE"/>
    <w:rsid w:val="00223255"/>
    <w:rsid w:val="00230201"/>
    <w:rsid w:val="00232469"/>
    <w:rsid w:val="00232B1A"/>
    <w:rsid w:val="002413C7"/>
    <w:rsid w:val="00247C7C"/>
    <w:rsid w:val="00253D79"/>
    <w:rsid w:val="00253F3C"/>
    <w:rsid w:val="00254C26"/>
    <w:rsid w:val="00262F26"/>
    <w:rsid w:val="00265547"/>
    <w:rsid w:val="002714A7"/>
    <w:rsid w:val="00273660"/>
    <w:rsid w:val="0027662A"/>
    <w:rsid w:val="00281A12"/>
    <w:rsid w:val="00282DC3"/>
    <w:rsid w:val="0028776E"/>
    <w:rsid w:val="0029239C"/>
    <w:rsid w:val="00292CC2"/>
    <w:rsid w:val="0029587B"/>
    <w:rsid w:val="00297A6C"/>
    <w:rsid w:val="002A0093"/>
    <w:rsid w:val="002A3977"/>
    <w:rsid w:val="002A3F30"/>
    <w:rsid w:val="002A68E5"/>
    <w:rsid w:val="002A6CB4"/>
    <w:rsid w:val="002B0E61"/>
    <w:rsid w:val="002B3191"/>
    <w:rsid w:val="002B6C37"/>
    <w:rsid w:val="002C51C9"/>
    <w:rsid w:val="002C63EC"/>
    <w:rsid w:val="002C65A7"/>
    <w:rsid w:val="002D5E1B"/>
    <w:rsid w:val="002D7510"/>
    <w:rsid w:val="002E60FF"/>
    <w:rsid w:val="002E7F19"/>
    <w:rsid w:val="002F0F54"/>
    <w:rsid w:val="002F2E85"/>
    <w:rsid w:val="002F3252"/>
    <w:rsid w:val="002F4EDF"/>
    <w:rsid w:val="00300B22"/>
    <w:rsid w:val="00301541"/>
    <w:rsid w:val="003021E6"/>
    <w:rsid w:val="003048F4"/>
    <w:rsid w:val="003125FA"/>
    <w:rsid w:val="00312D86"/>
    <w:rsid w:val="003159D8"/>
    <w:rsid w:val="00315FC6"/>
    <w:rsid w:val="003166B7"/>
    <w:rsid w:val="003203A8"/>
    <w:rsid w:val="00323A82"/>
    <w:rsid w:val="00323E25"/>
    <w:rsid w:val="003245BA"/>
    <w:rsid w:val="0032488C"/>
    <w:rsid w:val="00324ECD"/>
    <w:rsid w:val="00327742"/>
    <w:rsid w:val="00333CA9"/>
    <w:rsid w:val="00337981"/>
    <w:rsid w:val="0034047B"/>
    <w:rsid w:val="00342C5F"/>
    <w:rsid w:val="00343CB0"/>
    <w:rsid w:val="00345D12"/>
    <w:rsid w:val="003564E4"/>
    <w:rsid w:val="0035711A"/>
    <w:rsid w:val="00361F42"/>
    <w:rsid w:val="003640BA"/>
    <w:rsid w:val="003745F9"/>
    <w:rsid w:val="00376FB6"/>
    <w:rsid w:val="00377831"/>
    <w:rsid w:val="0038200C"/>
    <w:rsid w:val="00390AF3"/>
    <w:rsid w:val="0039156C"/>
    <w:rsid w:val="00391F1B"/>
    <w:rsid w:val="00397903"/>
    <w:rsid w:val="003A3711"/>
    <w:rsid w:val="003A5B79"/>
    <w:rsid w:val="003A7CC5"/>
    <w:rsid w:val="003B04F2"/>
    <w:rsid w:val="003C2658"/>
    <w:rsid w:val="003C52E7"/>
    <w:rsid w:val="003D1D08"/>
    <w:rsid w:val="003D3824"/>
    <w:rsid w:val="003D6474"/>
    <w:rsid w:val="003E505D"/>
    <w:rsid w:val="003E6E5D"/>
    <w:rsid w:val="003E73DC"/>
    <w:rsid w:val="003E78E6"/>
    <w:rsid w:val="003F4B3E"/>
    <w:rsid w:val="00401D57"/>
    <w:rsid w:val="00404EFC"/>
    <w:rsid w:val="00413E4A"/>
    <w:rsid w:val="00416A55"/>
    <w:rsid w:val="004175E8"/>
    <w:rsid w:val="00420DD2"/>
    <w:rsid w:val="00424F83"/>
    <w:rsid w:val="00426C27"/>
    <w:rsid w:val="00432DF5"/>
    <w:rsid w:val="00433790"/>
    <w:rsid w:val="00437552"/>
    <w:rsid w:val="00440D8F"/>
    <w:rsid w:val="00441399"/>
    <w:rsid w:val="00445073"/>
    <w:rsid w:val="004543B1"/>
    <w:rsid w:val="00454EE1"/>
    <w:rsid w:val="00467CB5"/>
    <w:rsid w:val="00471F36"/>
    <w:rsid w:val="004752B0"/>
    <w:rsid w:val="00483874"/>
    <w:rsid w:val="00491F70"/>
    <w:rsid w:val="004A2843"/>
    <w:rsid w:val="004A6DB6"/>
    <w:rsid w:val="004B4D45"/>
    <w:rsid w:val="004C28F5"/>
    <w:rsid w:val="004C2DA8"/>
    <w:rsid w:val="004C64A9"/>
    <w:rsid w:val="004C79CB"/>
    <w:rsid w:val="004D3C0F"/>
    <w:rsid w:val="004D60AC"/>
    <w:rsid w:val="004D7B7B"/>
    <w:rsid w:val="004E1641"/>
    <w:rsid w:val="004E3266"/>
    <w:rsid w:val="004E5F21"/>
    <w:rsid w:val="004E77FD"/>
    <w:rsid w:val="004E7E18"/>
    <w:rsid w:val="004F2567"/>
    <w:rsid w:val="004F323A"/>
    <w:rsid w:val="004F7834"/>
    <w:rsid w:val="00502A11"/>
    <w:rsid w:val="00503644"/>
    <w:rsid w:val="00503943"/>
    <w:rsid w:val="0050517A"/>
    <w:rsid w:val="00505522"/>
    <w:rsid w:val="00511CFE"/>
    <w:rsid w:val="00515A71"/>
    <w:rsid w:val="0052257D"/>
    <w:rsid w:val="005250A1"/>
    <w:rsid w:val="00525280"/>
    <w:rsid w:val="00526E0F"/>
    <w:rsid w:val="0053261B"/>
    <w:rsid w:val="005328C9"/>
    <w:rsid w:val="00532EB9"/>
    <w:rsid w:val="00537D13"/>
    <w:rsid w:val="005415C3"/>
    <w:rsid w:val="005422E1"/>
    <w:rsid w:val="005476C8"/>
    <w:rsid w:val="005517C4"/>
    <w:rsid w:val="00551DAD"/>
    <w:rsid w:val="00552319"/>
    <w:rsid w:val="00553163"/>
    <w:rsid w:val="0056220A"/>
    <w:rsid w:val="00562406"/>
    <w:rsid w:val="005637C2"/>
    <w:rsid w:val="00563DC6"/>
    <w:rsid w:val="005678D3"/>
    <w:rsid w:val="0057458C"/>
    <w:rsid w:val="00581A51"/>
    <w:rsid w:val="005823E1"/>
    <w:rsid w:val="0058262D"/>
    <w:rsid w:val="005851AC"/>
    <w:rsid w:val="00585345"/>
    <w:rsid w:val="00592E41"/>
    <w:rsid w:val="0059494F"/>
    <w:rsid w:val="0059598C"/>
    <w:rsid w:val="0059652C"/>
    <w:rsid w:val="005A0F25"/>
    <w:rsid w:val="005A3962"/>
    <w:rsid w:val="005A6892"/>
    <w:rsid w:val="005B4359"/>
    <w:rsid w:val="005C0837"/>
    <w:rsid w:val="005C3D2F"/>
    <w:rsid w:val="005C746E"/>
    <w:rsid w:val="005C7EC8"/>
    <w:rsid w:val="005D0E12"/>
    <w:rsid w:val="005D1F2A"/>
    <w:rsid w:val="005D257F"/>
    <w:rsid w:val="005D46B3"/>
    <w:rsid w:val="005E103E"/>
    <w:rsid w:val="005E49FB"/>
    <w:rsid w:val="005E5387"/>
    <w:rsid w:val="005E670F"/>
    <w:rsid w:val="005E6834"/>
    <w:rsid w:val="005F0C27"/>
    <w:rsid w:val="005F3DF2"/>
    <w:rsid w:val="005F568F"/>
    <w:rsid w:val="005F579E"/>
    <w:rsid w:val="005F5927"/>
    <w:rsid w:val="005F5E40"/>
    <w:rsid w:val="006018F2"/>
    <w:rsid w:val="0060671F"/>
    <w:rsid w:val="0061179A"/>
    <w:rsid w:val="00615126"/>
    <w:rsid w:val="006215BF"/>
    <w:rsid w:val="006236E0"/>
    <w:rsid w:val="00630B01"/>
    <w:rsid w:val="00632618"/>
    <w:rsid w:val="006365F2"/>
    <w:rsid w:val="0063662B"/>
    <w:rsid w:val="00645245"/>
    <w:rsid w:val="00646963"/>
    <w:rsid w:val="00652090"/>
    <w:rsid w:val="00661AD4"/>
    <w:rsid w:val="00663595"/>
    <w:rsid w:val="006737D5"/>
    <w:rsid w:val="00680475"/>
    <w:rsid w:val="006931D6"/>
    <w:rsid w:val="00696DE4"/>
    <w:rsid w:val="006A172A"/>
    <w:rsid w:val="006A30B5"/>
    <w:rsid w:val="006A5ADE"/>
    <w:rsid w:val="006B4078"/>
    <w:rsid w:val="006C53D5"/>
    <w:rsid w:val="006D0F8B"/>
    <w:rsid w:val="006D2298"/>
    <w:rsid w:val="006D3DE7"/>
    <w:rsid w:val="006D4276"/>
    <w:rsid w:val="006D667E"/>
    <w:rsid w:val="006E1509"/>
    <w:rsid w:val="006E1BF0"/>
    <w:rsid w:val="006E28D8"/>
    <w:rsid w:val="006E4B72"/>
    <w:rsid w:val="006F03EA"/>
    <w:rsid w:val="006F098E"/>
    <w:rsid w:val="006F5624"/>
    <w:rsid w:val="006F64A8"/>
    <w:rsid w:val="006F670A"/>
    <w:rsid w:val="00706946"/>
    <w:rsid w:val="00722A3C"/>
    <w:rsid w:val="007269FE"/>
    <w:rsid w:val="00732AEE"/>
    <w:rsid w:val="00734749"/>
    <w:rsid w:val="0073664D"/>
    <w:rsid w:val="0074385A"/>
    <w:rsid w:val="00751E52"/>
    <w:rsid w:val="0075289E"/>
    <w:rsid w:val="007529FF"/>
    <w:rsid w:val="00753BB2"/>
    <w:rsid w:val="007573E7"/>
    <w:rsid w:val="00762BB4"/>
    <w:rsid w:val="007641F2"/>
    <w:rsid w:val="0077100A"/>
    <w:rsid w:val="00773DC5"/>
    <w:rsid w:val="00773F59"/>
    <w:rsid w:val="007836A9"/>
    <w:rsid w:val="0079341C"/>
    <w:rsid w:val="007A0109"/>
    <w:rsid w:val="007A09C6"/>
    <w:rsid w:val="007A2D9A"/>
    <w:rsid w:val="007A7557"/>
    <w:rsid w:val="007B00AA"/>
    <w:rsid w:val="007B1AC1"/>
    <w:rsid w:val="007B1E6D"/>
    <w:rsid w:val="007B24EF"/>
    <w:rsid w:val="007B2D4C"/>
    <w:rsid w:val="007B3D55"/>
    <w:rsid w:val="007B712A"/>
    <w:rsid w:val="007C21CE"/>
    <w:rsid w:val="007C4FD1"/>
    <w:rsid w:val="007C6AEC"/>
    <w:rsid w:val="007C7BAD"/>
    <w:rsid w:val="007D657D"/>
    <w:rsid w:val="007E01B9"/>
    <w:rsid w:val="007E1F86"/>
    <w:rsid w:val="007E5353"/>
    <w:rsid w:val="007E557F"/>
    <w:rsid w:val="007E55DC"/>
    <w:rsid w:val="007F033C"/>
    <w:rsid w:val="00801B2C"/>
    <w:rsid w:val="00805418"/>
    <w:rsid w:val="008059A1"/>
    <w:rsid w:val="008066CC"/>
    <w:rsid w:val="008106E4"/>
    <w:rsid w:val="0081192C"/>
    <w:rsid w:val="008210DA"/>
    <w:rsid w:val="00823C68"/>
    <w:rsid w:val="0082440D"/>
    <w:rsid w:val="0082602E"/>
    <w:rsid w:val="00827DC2"/>
    <w:rsid w:val="008310F3"/>
    <w:rsid w:val="0083135B"/>
    <w:rsid w:val="00835CEA"/>
    <w:rsid w:val="00836118"/>
    <w:rsid w:val="008374FE"/>
    <w:rsid w:val="008419DD"/>
    <w:rsid w:val="0084245C"/>
    <w:rsid w:val="008466F0"/>
    <w:rsid w:val="00847586"/>
    <w:rsid w:val="00852099"/>
    <w:rsid w:val="00864351"/>
    <w:rsid w:val="00873EBE"/>
    <w:rsid w:val="00875444"/>
    <w:rsid w:val="00880296"/>
    <w:rsid w:val="008833D4"/>
    <w:rsid w:val="00885B77"/>
    <w:rsid w:val="00892B5E"/>
    <w:rsid w:val="008A12F2"/>
    <w:rsid w:val="008A325C"/>
    <w:rsid w:val="008A49AA"/>
    <w:rsid w:val="008A5A14"/>
    <w:rsid w:val="008B10F7"/>
    <w:rsid w:val="008B2E23"/>
    <w:rsid w:val="008B79AD"/>
    <w:rsid w:val="008C3A30"/>
    <w:rsid w:val="008C64C0"/>
    <w:rsid w:val="008C71F3"/>
    <w:rsid w:val="008D67F2"/>
    <w:rsid w:val="008E3A5B"/>
    <w:rsid w:val="008E4E4C"/>
    <w:rsid w:val="008E7C20"/>
    <w:rsid w:val="008F5DB9"/>
    <w:rsid w:val="008F7BC9"/>
    <w:rsid w:val="00900CE3"/>
    <w:rsid w:val="00903A01"/>
    <w:rsid w:val="00910461"/>
    <w:rsid w:val="009108CA"/>
    <w:rsid w:val="00910C4A"/>
    <w:rsid w:val="009149F2"/>
    <w:rsid w:val="00917C05"/>
    <w:rsid w:val="00924168"/>
    <w:rsid w:val="00924DBB"/>
    <w:rsid w:val="0092540D"/>
    <w:rsid w:val="0093051C"/>
    <w:rsid w:val="009348D4"/>
    <w:rsid w:val="00937152"/>
    <w:rsid w:val="00941098"/>
    <w:rsid w:val="00946A95"/>
    <w:rsid w:val="009522B9"/>
    <w:rsid w:val="0095271C"/>
    <w:rsid w:val="00960532"/>
    <w:rsid w:val="00960DFD"/>
    <w:rsid w:val="00966F74"/>
    <w:rsid w:val="00972E08"/>
    <w:rsid w:val="00975720"/>
    <w:rsid w:val="009847E4"/>
    <w:rsid w:val="00990F9D"/>
    <w:rsid w:val="009917B3"/>
    <w:rsid w:val="009924C8"/>
    <w:rsid w:val="009A0C22"/>
    <w:rsid w:val="009A1510"/>
    <w:rsid w:val="009A3F85"/>
    <w:rsid w:val="009A6E56"/>
    <w:rsid w:val="009B6BAA"/>
    <w:rsid w:val="009B7A93"/>
    <w:rsid w:val="009D6BE4"/>
    <w:rsid w:val="009E332C"/>
    <w:rsid w:val="009F32C2"/>
    <w:rsid w:val="009F4CB7"/>
    <w:rsid w:val="009F4FA2"/>
    <w:rsid w:val="009F5BEF"/>
    <w:rsid w:val="009F690E"/>
    <w:rsid w:val="009F757C"/>
    <w:rsid w:val="009F7A92"/>
    <w:rsid w:val="00A0010E"/>
    <w:rsid w:val="00A10F97"/>
    <w:rsid w:val="00A17373"/>
    <w:rsid w:val="00A24334"/>
    <w:rsid w:val="00A27C8D"/>
    <w:rsid w:val="00A307FB"/>
    <w:rsid w:val="00A31161"/>
    <w:rsid w:val="00A330A7"/>
    <w:rsid w:val="00A42CF8"/>
    <w:rsid w:val="00A44379"/>
    <w:rsid w:val="00A46CD7"/>
    <w:rsid w:val="00A51DE6"/>
    <w:rsid w:val="00A55AC4"/>
    <w:rsid w:val="00A72B6C"/>
    <w:rsid w:val="00A750AC"/>
    <w:rsid w:val="00A917A1"/>
    <w:rsid w:val="00A91DAF"/>
    <w:rsid w:val="00A922FC"/>
    <w:rsid w:val="00A972EF"/>
    <w:rsid w:val="00AA4E64"/>
    <w:rsid w:val="00AA7122"/>
    <w:rsid w:val="00AB05D5"/>
    <w:rsid w:val="00AB239C"/>
    <w:rsid w:val="00AB5788"/>
    <w:rsid w:val="00AB7974"/>
    <w:rsid w:val="00AC3D03"/>
    <w:rsid w:val="00AD0193"/>
    <w:rsid w:val="00AD653B"/>
    <w:rsid w:val="00AE2015"/>
    <w:rsid w:val="00AE452F"/>
    <w:rsid w:val="00AE46E1"/>
    <w:rsid w:val="00AE75E2"/>
    <w:rsid w:val="00AF09CF"/>
    <w:rsid w:val="00AF266C"/>
    <w:rsid w:val="00AF3CA2"/>
    <w:rsid w:val="00AF40B5"/>
    <w:rsid w:val="00AF4D35"/>
    <w:rsid w:val="00B006B3"/>
    <w:rsid w:val="00B01170"/>
    <w:rsid w:val="00B1025E"/>
    <w:rsid w:val="00B14CA9"/>
    <w:rsid w:val="00B165B4"/>
    <w:rsid w:val="00B20210"/>
    <w:rsid w:val="00B26A5A"/>
    <w:rsid w:val="00B374B3"/>
    <w:rsid w:val="00B3764D"/>
    <w:rsid w:val="00B4259A"/>
    <w:rsid w:val="00B43F48"/>
    <w:rsid w:val="00B47608"/>
    <w:rsid w:val="00B56772"/>
    <w:rsid w:val="00B67360"/>
    <w:rsid w:val="00B73695"/>
    <w:rsid w:val="00B74775"/>
    <w:rsid w:val="00B757E9"/>
    <w:rsid w:val="00B7762F"/>
    <w:rsid w:val="00B86690"/>
    <w:rsid w:val="00B93162"/>
    <w:rsid w:val="00B946F2"/>
    <w:rsid w:val="00B954FE"/>
    <w:rsid w:val="00B966E2"/>
    <w:rsid w:val="00BA198E"/>
    <w:rsid w:val="00BA3552"/>
    <w:rsid w:val="00BA3C1F"/>
    <w:rsid w:val="00BA4E81"/>
    <w:rsid w:val="00BA5222"/>
    <w:rsid w:val="00BB1AEC"/>
    <w:rsid w:val="00BB2BF3"/>
    <w:rsid w:val="00BB322D"/>
    <w:rsid w:val="00BB3955"/>
    <w:rsid w:val="00BB5058"/>
    <w:rsid w:val="00BD3BB2"/>
    <w:rsid w:val="00BD7927"/>
    <w:rsid w:val="00BD7D05"/>
    <w:rsid w:val="00BE0666"/>
    <w:rsid w:val="00BE6E77"/>
    <w:rsid w:val="00BF19EB"/>
    <w:rsid w:val="00BF2156"/>
    <w:rsid w:val="00BF28F6"/>
    <w:rsid w:val="00C01076"/>
    <w:rsid w:val="00C01517"/>
    <w:rsid w:val="00C01BC2"/>
    <w:rsid w:val="00C02D83"/>
    <w:rsid w:val="00C063FB"/>
    <w:rsid w:val="00C0797F"/>
    <w:rsid w:val="00C144FE"/>
    <w:rsid w:val="00C16FA1"/>
    <w:rsid w:val="00C20637"/>
    <w:rsid w:val="00C2158A"/>
    <w:rsid w:val="00C23B27"/>
    <w:rsid w:val="00C269F0"/>
    <w:rsid w:val="00C31140"/>
    <w:rsid w:val="00C35507"/>
    <w:rsid w:val="00C376E1"/>
    <w:rsid w:val="00C379FE"/>
    <w:rsid w:val="00C37AF1"/>
    <w:rsid w:val="00C455A5"/>
    <w:rsid w:val="00C463FC"/>
    <w:rsid w:val="00C541F6"/>
    <w:rsid w:val="00C54EF6"/>
    <w:rsid w:val="00C55EEC"/>
    <w:rsid w:val="00C61D2E"/>
    <w:rsid w:val="00C61E67"/>
    <w:rsid w:val="00C627F9"/>
    <w:rsid w:val="00C64B10"/>
    <w:rsid w:val="00C67887"/>
    <w:rsid w:val="00C73025"/>
    <w:rsid w:val="00C74AF0"/>
    <w:rsid w:val="00C7772E"/>
    <w:rsid w:val="00C8049A"/>
    <w:rsid w:val="00C81020"/>
    <w:rsid w:val="00C84B38"/>
    <w:rsid w:val="00C853B0"/>
    <w:rsid w:val="00C87BB4"/>
    <w:rsid w:val="00C90F07"/>
    <w:rsid w:val="00C92A98"/>
    <w:rsid w:val="00C9414E"/>
    <w:rsid w:val="00CA268A"/>
    <w:rsid w:val="00CA28B3"/>
    <w:rsid w:val="00CA28B9"/>
    <w:rsid w:val="00CA324D"/>
    <w:rsid w:val="00CA35BB"/>
    <w:rsid w:val="00CA701F"/>
    <w:rsid w:val="00CB7B8F"/>
    <w:rsid w:val="00CC04A7"/>
    <w:rsid w:val="00CC0514"/>
    <w:rsid w:val="00CC42CA"/>
    <w:rsid w:val="00CC4396"/>
    <w:rsid w:val="00CC547A"/>
    <w:rsid w:val="00CC7994"/>
    <w:rsid w:val="00CD1BFA"/>
    <w:rsid w:val="00CD2630"/>
    <w:rsid w:val="00CE1526"/>
    <w:rsid w:val="00CE47C6"/>
    <w:rsid w:val="00CE56F7"/>
    <w:rsid w:val="00CE6748"/>
    <w:rsid w:val="00CE768B"/>
    <w:rsid w:val="00CE7C66"/>
    <w:rsid w:val="00CE7DBC"/>
    <w:rsid w:val="00CF4FB0"/>
    <w:rsid w:val="00CF7386"/>
    <w:rsid w:val="00D03D54"/>
    <w:rsid w:val="00D064CA"/>
    <w:rsid w:val="00D06CDD"/>
    <w:rsid w:val="00D10BB1"/>
    <w:rsid w:val="00D14388"/>
    <w:rsid w:val="00D210B4"/>
    <w:rsid w:val="00D335D4"/>
    <w:rsid w:val="00D341C5"/>
    <w:rsid w:val="00D357F1"/>
    <w:rsid w:val="00D366DD"/>
    <w:rsid w:val="00D37448"/>
    <w:rsid w:val="00D37FBA"/>
    <w:rsid w:val="00D46CE1"/>
    <w:rsid w:val="00D51DD2"/>
    <w:rsid w:val="00D524E3"/>
    <w:rsid w:val="00D5423D"/>
    <w:rsid w:val="00D5486C"/>
    <w:rsid w:val="00D5766A"/>
    <w:rsid w:val="00D57D03"/>
    <w:rsid w:val="00D610DE"/>
    <w:rsid w:val="00D61E7D"/>
    <w:rsid w:val="00D628BE"/>
    <w:rsid w:val="00D645BA"/>
    <w:rsid w:val="00D65B91"/>
    <w:rsid w:val="00D65D76"/>
    <w:rsid w:val="00D740C8"/>
    <w:rsid w:val="00D74F0E"/>
    <w:rsid w:val="00D76796"/>
    <w:rsid w:val="00D9164F"/>
    <w:rsid w:val="00D93B3F"/>
    <w:rsid w:val="00DA3297"/>
    <w:rsid w:val="00DA3E42"/>
    <w:rsid w:val="00DA6AC0"/>
    <w:rsid w:val="00DA6ACC"/>
    <w:rsid w:val="00DB1F9B"/>
    <w:rsid w:val="00DB1FF4"/>
    <w:rsid w:val="00DB31BF"/>
    <w:rsid w:val="00DB5710"/>
    <w:rsid w:val="00DB6B01"/>
    <w:rsid w:val="00DB7E5F"/>
    <w:rsid w:val="00DC0DBD"/>
    <w:rsid w:val="00DC433F"/>
    <w:rsid w:val="00DD1711"/>
    <w:rsid w:val="00DD19A5"/>
    <w:rsid w:val="00DD5B3B"/>
    <w:rsid w:val="00DE3B96"/>
    <w:rsid w:val="00DE7B4C"/>
    <w:rsid w:val="00DF14E8"/>
    <w:rsid w:val="00DF517F"/>
    <w:rsid w:val="00E022FA"/>
    <w:rsid w:val="00E07554"/>
    <w:rsid w:val="00E10740"/>
    <w:rsid w:val="00E11B91"/>
    <w:rsid w:val="00E14DB3"/>
    <w:rsid w:val="00E16B2B"/>
    <w:rsid w:val="00E235CF"/>
    <w:rsid w:val="00E23AE8"/>
    <w:rsid w:val="00E2697A"/>
    <w:rsid w:val="00E30E0F"/>
    <w:rsid w:val="00E34BF5"/>
    <w:rsid w:val="00E352E0"/>
    <w:rsid w:val="00E37277"/>
    <w:rsid w:val="00E42A4E"/>
    <w:rsid w:val="00E42E84"/>
    <w:rsid w:val="00E45273"/>
    <w:rsid w:val="00E460D9"/>
    <w:rsid w:val="00E46DB2"/>
    <w:rsid w:val="00E50A8C"/>
    <w:rsid w:val="00E65A85"/>
    <w:rsid w:val="00E66717"/>
    <w:rsid w:val="00E671DB"/>
    <w:rsid w:val="00E6763D"/>
    <w:rsid w:val="00E6796B"/>
    <w:rsid w:val="00E71D27"/>
    <w:rsid w:val="00E744A1"/>
    <w:rsid w:val="00E800D1"/>
    <w:rsid w:val="00E82CA7"/>
    <w:rsid w:val="00E87556"/>
    <w:rsid w:val="00E92E4B"/>
    <w:rsid w:val="00E9415B"/>
    <w:rsid w:val="00EA3826"/>
    <w:rsid w:val="00EB37A6"/>
    <w:rsid w:val="00EB43A6"/>
    <w:rsid w:val="00EB5765"/>
    <w:rsid w:val="00ED3D3D"/>
    <w:rsid w:val="00EE1075"/>
    <w:rsid w:val="00EE1221"/>
    <w:rsid w:val="00EE3490"/>
    <w:rsid w:val="00EF1D01"/>
    <w:rsid w:val="00F04D3C"/>
    <w:rsid w:val="00F06E11"/>
    <w:rsid w:val="00F178DB"/>
    <w:rsid w:val="00F2017C"/>
    <w:rsid w:val="00F2018E"/>
    <w:rsid w:val="00F24306"/>
    <w:rsid w:val="00F268F1"/>
    <w:rsid w:val="00F26A41"/>
    <w:rsid w:val="00F272E3"/>
    <w:rsid w:val="00F33625"/>
    <w:rsid w:val="00F342DA"/>
    <w:rsid w:val="00F43DF9"/>
    <w:rsid w:val="00F44D2C"/>
    <w:rsid w:val="00F47A4E"/>
    <w:rsid w:val="00F52F68"/>
    <w:rsid w:val="00F530AF"/>
    <w:rsid w:val="00F61699"/>
    <w:rsid w:val="00F639CE"/>
    <w:rsid w:val="00F6498D"/>
    <w:rsid w:val="00F66B46"/>
    <w:rsid w:val="00F670FA"/>
    <w:rsid w:val="00F6738F"/>
    <w:rsid w:val="00F70ECD"/>
    <w:rsid w:val="00F72653"/>
    <w:rsid w:val="00F73B30"/>
    <w:rsid w:val="00F804F4"/>
    <w:rsid w:val="00F816AB"/>
    <w:rsid w:val="00F82D2D"/>
    <w:rsid w:val="00F875B7"/>
    <w:rsid w:val="00F93ACC"/>
    <w:rsid w:val="00F94FB6"/>
    <w:rsid w:val="00F969F2"/>
    <w:rsid w:val="00FA676E"/>
    <w:rsid w:val="00FB00F0"/>
    <w:rsid w:val="00FB1BA1"/>
    <w:rsid w:val="00FB1F11"/>
    <w:rsid w:val="00FB4586"/>
    <w:rsid w:val="00FC2EBF"/>
    <w:rsid w:val="00FC3E3D"/>
    <w:rsid w:val="00FC4B12"/>
    <w:rsid w:val="00FC4C04"/>
    <w:rsid w:val="00FE09E4"/>
    <w:rsid w:val="00FE14CF"/>
    <w:rsid w:val="00FE2B4B"/>
    <w:rsid w:val="00FE5ABD"/>
    <w:rsid w:val="00FF2A25"/>
    <w:rsid w:val="00FF2C10"/>
    <w:rsid w:val="00FF3E5D"/>
    <w:rsid w:val="00FF740D"/>
    <w:rsid w:val="00FF7AE3"/>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martTagType w:namespaceuri="urn:schemas-microsoft-com:office:smarttags" w:name="PersonName"/>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pt-BR" w:eastAsia="pt-B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E82CA7"/>
    <w:pPr>
      <w:spacing w:after="200" w:line="276" w:lineRule="auto"/>
    </w:pPr>
    <w:rPr>
      <w:lang w:eastAsia="en-US"/>
    </w:rPr>
  </w:style>
  <w:style w:type="paragraph" w:styleId="Ttulo1">
    <w:name w:val="heading 1"/>
    <w:basedOn w:val="Normal"/>
    <w:next w:val="Normal"/>
    <w:link w:val="Ttulo1Char"/>
    <w:uiPriority w:val="99"/>
    <w:qFormat/>
    <w:rsid w:val="00B74775"/>
    <w:pPr>
      <w:keepNext/>
      <w:spacing w:before="240" w:after="60"/>
      <w:outlineLvl w:val="0"/>
    </w:pPr>
    <w:rPr>
      <w:rFonts w:ascii="Cambria" w:eastAsia="Times New Roman" w:hAnsi="Cambria"/>
      <w:b/>
      <w:bCs/>
      <w:kern w:val="32"/>
      <w:sz w:val="32"/>
      <w:szCs w:val="32"/>
    </w:rPr>
  </w:style>
  <w:style w:type="paragraph" w:styleId="Ttulo2">
    <w:name w:val="heading 2"/>
    <w:basedOn w:val="Normal"/>
    <w:next w:val="Normal"/>
    <w:link w:val="Ttulo2Char"/>
    <w:uiPriority w:val="99"/>
    <w:qFormat/>
    <w:rsid w:val="005E5387"/>
    <w:pPr>
      <w:keepNext/>
      <w:spacing w:before="240" w:after="60"/>
      <w:outlineLvl w:val="1"/>
    </w:pPr>
    <w:rPr>
      <w:rFonts w:ascii="Cambria" w:eastAsia="Times New Roman" w:hAnsi="Cambria"/>
      <w:b/>
      <w:bCs/>
      <w:i/>
      <w:iCs/>
      <w:sz w:val="28"/>
      <w:szCs w:val="28"/>
    </w:rPr>
  </w:style>
  <w:style w:type="paragraph" w:styleId="Ttulo3">
    <w:name w:val="heading 3"/>
    <w:basedOn w:val="Normal"/>
    <w:next w:val="Normal"/>
    <w:link w:val="Ttulo3Char"/>
    <w:uiPriority w:val="99"/>
    <w:qFormat/>
    <w:rsid w:val="005E5387"/>
    <w:pPr>
      <w:keepNext/>
      <w:spacing w:before="240" w:after="60"/>
      <w:outlineLvl w:val="2"/>
    </w:pPr>
    <w:rPr>
      <w:rFonts w:ascii="Cambria" w:eastAsia="Times New Roman" w:hAnsi="Cambria"/>
      <w:b/>
      <w:bCs/>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B74775"/>
    <w:rPr>
      <w:rFonts w:ascii="Cambria" w:hAnsi="Cambria" w:cs="Times New Roman"/>
      <w:b/>
      <w:bCs/>
      <w:kern w:val="32"/>
      <w:sz w:val="32"/>
      <w:szCs w:val="32"/>
      <w:lang w:eastAsia="en-US"/>
    </w:rPr>
  </w:style>
  <w:style w:type="character" w:customStyle="1" w:styleId="Ttulo2Char">
    <w:name w:val="Título 2 Char"/>
    <w:basedOn w:val="Fontepargpadro"/>
    <w:link w:val="Ttulo2"/>
    <w:uiPriority w:val="99"/>
    <w:semiHidden/>
    <w:locked/>
    <w:rsid w:val="005E5387"/>
    <w:rPr>
      <w:rFonts w:ascii="Cambria" w:hAnsi="Cambria" w:cs="Times New Roman"/>
      <w:b/>
      <w:bCs/>
      <w:i/>
      <w:iCs/>
      <w:sz w:val="28"/>
      <w:szCs w:val="28"/>
      <w:lang w:eastAsia="en-US"/>
    </w:rPr>
  </w:style>
  <w:style w:type="character" w:customStyle="1" w:styleId="Ttulo3Char">
    <w:name w:val="Título 3 Char"/>
    <w:basedOn w:val="Fontepargpadro"/>
    <w:link w:val="Ttulo3"/>
    <w:uiPriority w:val="99"/>
    <w:semiHidden/>
    <w:locked/>
    <w:rsid w:val="005E5387"/>
    <w:rPr>
      <w:rFonts w:ascii="Cambria" w:hAnsi="Cambria" w:cs="Times New Roman"/>
      <w:b/>
      <w:bCs/>
      <w:sz w:val="26"/>
      <w:szCs w:val="26"/>
      <w:lang w:eastAsia="en-US"/>
    </w:rPr>
  </w:style>
  <w:style w:type="paragraph" w:styleId="PargrafodaLista">
    <w:name w:val="List Paragraph"/>
    <w:basedOn w:val="Normal"/>
    <w:uiPriority w:val="99"/>
    <w:qFormat/>
    <w:rsid w:val="00BB3955"/>
    <w:pPr>
      <w:ind w:left="708"/>
    </w:pPr>
  </w:style>
  <w:style w:type="paragraph" w:styleId="SemEspaamento">
    <w:name w:val="No Spacing"/>
    <w:uiPriority w:val="99"/>
    <w:qFormat/>
    <w:rsid w:val="008A5A14"/>
    <w:rPr>
      <w:lang w:eastAsia="en-US"/>
    </w:rPr>
  </w:style>
  <w:style w:type="paragraph" w:styleId="Textodenotaderodap">
    <w:name w:val="footnote text"/>
    <w:basedOn w:val="Normal"/>
    <w:link w:val="TextodenotaderodapChar"/>
    <w:uiPriority w:val="99"/>
    <w:semiHidden/>
    <w:rsid w:val="00937152"/>
    <w:rPr>
      <w:sz w:val="20"/>
      <w:szCs w:val="20"/>
    </w:rPr>
  </w:style>
  <w:style w:type="character" w:customStyle="1" w:styleId="TextodenotaderodapChar">
    <w:name w:val="Texto de nota de rodapé Char"/>
    <w:basedOn w:val="Fontepargpadro"/>
    <w:link w:val="Textodenotaderodap"/>
    <w:uiPriority w:val="99"/>
    <w:semiHidden/>
    <w:locked/>
    <w:rsid w:val="00937152"/>
    <w:rPr>
      <w:rFonts w:cs="Times New Roman"/>
      <w:lang w:eastAsia="en-US"/>
    </w:rPr>
  </w:style>
  <w:style w:type="character" w:styleId="Refdenotaderodap">
    <w:name w:val="footnote reference"/>
    <w:basedOn w:val="Fontepargpadro"/>
    <w:uiPriority w:val="99"/>
    <w:semiHidden/>
    <w:rsid w:val="00937152"/>
    <w:rPr>
      <w:rFonts w:cs="Times New Roman"/>
      <w:vertAlign w:val="superscript"/>
    </w:rPr>
  </w:style>
  <w:style w:type="paragraph" w:styleId="CabealhodoSumrio">
    <w:name w:val="TOC Heading"/>
    <w:basedOn w:val="Ttulo1"/>
    <w:next w:val="Normal"/>
    <w:uiPriority w:val="99"/>
    <w:qFormat/>
    <w:rsid w:val="00B74775"/>
    <w:pPr>
      <w:keepLines/>
      <w:spacing w:before="480" w:after="0"/>
      <w:outlineLvl w:val="9"/>
    </w:pPr>
    <w:rPr>
      <w:color w:val="365F91"/>
      <w:kern w:val="0"/>
      <w:sz w:val="28"/>
      <w:szCs w:val="28"/>
    </w:rPr>
  </w:style>
  <w:style w:type="paragraph" w:styleId="Sumrio1">
    <w:name w:val="toc 1"/>
    <w:basedOn w:val="Normal"/>
    <w:next w:val="Normal"/>
    <w:autoRedefine/>
    <w:uiPriority w:val="99"/>
    <w:rsid w:val="001F25DE"/>
    <w:pPr>
      <w:tabs>
        <w:tab w:val="left" w:pos="440"/>
        <w:tab w:val="right" w:leader="dot" w:pos="9061"/>
      </w:tabs>
    </w:pPr>
    <w:rPr>
      <w:rFonts w:ascii="Arial" w:hAnsi="Arial" w:cs="Arial"/>
      <w:noProof/>
      <w:sz w:val="24"/>
      <w:szCs w:val="24"/>
    </w:rPr>
  </w:style>
  <w:style w:type="character" w:styleId="Hyperlink">
    <w:name w:val="Hyperlink"/>
    <w:basedOn w:val="Fontepargpadro"/>
    <w:uiPriority w:val="99"/>
    <w:rsid w:val="005E5387"/>
    <w:rPr>
      <w:rFonts w:cs="Times New Roman"/>
      <w:color w:val="0000FF"/>
      <w:u w:val="single"/>
    </w:rPr>
  </w:style>
  <w:style w:type="paragraph" w:styleId="Textodebalo">
    <w:name w:val="Balloon Text"/>
    <w:basedOn w:val="Normal"/>
    <w:link w:val="TextodebaloChar"/>
    <w:uiPriority w:val="99"/>
    <w:semiHidden/>
    <w:rsid w:val="006F64A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locked/>
    <w:rsid w:val="006F64A8"/>
    <w:rPr>
      <w:rFonts w:ascii="Tahoma" w:hAnsi="Tahoma" w:cs="Tahoma"/>
      <w:sz w:val="16"/>
      <w:szCs w:val="16"/>
      <w:lang w:eastAsia="en-US"/>
    </w:rPr>
  </w:style>
  <w:style w:type="paragraph" w:styleId="Cabealho">
    <w:name w:val="header"/>
    <w:basedOn w:val="Normal"/>
    <w:link w:val="CabealhoChar"/>
    <w:uiPriority w:val="99"/>
    <w:rsid w:val="009A1510"/>
    <w:pPr>
      <w:tabs>
        <w:tab w:val="center" w:pos="4252"/>
        <w:tab w:val="right" w:pos="8504"/>
      </w:tabs>
      <w:spacing w:after="0" w:line="240" w:lineRule="auto"/>
    </w:pPr>
  </w:style>
  <w:style w:type="character" w:customStyle="1" w:styleId="CabealhoChar">
    <w:name w:val="Cabeçalho Char"/>
    <w:basedOn w:val="Fontepargpadro"/>
    <w:link w:val="Cabealho"/>
    <w:uiPriority w:val="99"/>
    <w:locked/>
    <w:rsid w:val="009A1510"/>
    <w:rPr>
      <w:rFonts w:cs="Times New Roman"/>
      <w:sz w:val="22"/>
      <w:szCs w:val="22"/>
      <w:lang w:eastAsia="en-US"/>
    </w:rPr>
  </w:style>
  <w:style w:type="paragraph" w:styleId="Rodap">
    <w:name w:val="footer"/>
    <w:basedOn w:val="Normal"/>
    <w:link w:val="RodapChar"/>
    <w:uiPriority w:val="99"/>
    <w:semiHidden/>
    <w:rsid w:val="009A1510"/>
    <w:pPr>
      <w:tabs>
        <w:tab w:val="center" w:pos="4252"/>
        <w:tab w:val="right" w:pos="8504"/>
      </w:tabs>
      <w:spacing w:after="0" w:line="240" w:lineRule="auto"/>
    </w:pPr>
  </w:style>
  <w:style w:type="character" w:customStyle="1" w:styleId="RodapChar">
    <w:name w:val="Rodapé Char"/>
    <w:basedOn w:val="Fontepargpadro"/>
    <w:link w:val="Rodap"/>
    <w:uiPriority w:val="99"/>
    <w:semiHidden/>
    <w:locked/>
    <w:rsid w:val="009A1510"/>
    <w:rPr>
      <w:rFonts w:cs="Times New Roman"/>
      <w:sz w:val="22"/>
      <w:szCs w:val="22"/>
      <w:lang w:eastAsia="en-US"/>
    </w:rPr>
  </w:style>
  <w:style w:type="paragraph" w:styleId="Sumrio3">
    <w:name w:val="toc 3"/>
    <w:basedOn w:val="Normal"/>
    <w:next w:val="Normal"/>
    <w:autoRedefine/>
    <w:uiPriority w:val="99"/>
    <w:rsid w:val="00E42E84"/>
    <w:pPr>
      <w:spacing w:after="100"/>
      <w:ind w:left="440"/>
    </w:pPr>
  </w:style>
  <w:style w:type="paragraph" w:customStyle="1" w:styleId="Default">
    <w:name w:val="Default"/>
    <w:uiPriority w:val="99"/>
    <w:rsid w:val="008066CC"/>
    <w:pPr>
      <w:autoSpaceDE w:val="0"/>
      <w:autoSpaceDN w:val="0"/>
      <w:adjustRightInd w:val="0"/>
    </w:pPr>
    <w:rPr>
      <w:rFonts w:ascii="Arial Narrow" w:hAnsi="Arial Narrow" w:cs="Arial Narrow"/>
      <w:color w:val="000000"/>
      <w:sz w:val="24"/>
      <w:szCs w:val="24"/>
      <w:lang w:eastAsia="en-US"/>
    </w:rPr>
  </w:style>
  <w:style w:type="paragraph" w:styleId="NormalWeb">
    <w:name w:val="Normal (Web)"/>
    <w:basedOn w:val="Normal"/>
    <w:uiPriority w:val="99"/>
    <w:semiHidden/>
    <w:rsid w:val="006E4B72"/>
    <w:pPr>
      <w:spacing w:before="100" w:beforeAutospacing="1" w:after="100" w:afterAutospacing="1" w:line="240" w:lineRule="auto"/>
    </w:pPr>
    <w:rPr>
      <w:rFonts w:ascii="Times New Roman" w:eastAsia="Times New Roman" w:hAnsi="Times New Roman"/>
      <w:sz w:val="24"/>
      <w:szCs w:val="24"/>
      <w:lang w:eastAsia="pt-BR"/>
    </w:rPr>
  </w:style>
  <w:style w:type="paragraph" w:styleId="Legenda">
    <w:name w:val="caption"/>
    <w:basedOn w:val="Normal"/>
    <w:next w:val="Normal"/>
    <w:uiPriority w:val="99"/>
    <w:qFormat/>
    <w:locked/>
    <w:rsid w:val="00C376E1"/>
    <w:pPr>
      <w:spacing w:line="240" w:lineRule="auto"/>
    </w:pPr>
    <w:rPr>
      <w:rFonts w:ascii="Times New Roman" w:eastAsia="Times New Roman" w:hAnsi="Times New Roman"/>
      <w:b/>
      <w:bCs/>
      <w:color w:val="4F81BD"/>
      <w:sz w:val="18"/>
      <w:szCs w:val="18"/>
      <w:lang w:eastAsia="pt-BR"/>
    </w:rPr>
  </w:style>
</w:styles>
</file>

<file path=word/webSettings.xml><?xml version="1.0" encoding="utf-8"?>
<w:webSettings xmlns:r="http://schemas.openxmlformats.org/officeDocument/2006/relationships" xmlns:w="http://schemas.openxmlformats.org/wordprocessingml/2006/main">
  <w:divs>
    <w:div w:id="1158420088">
      <w:marLeft w:val="0"/>
      <w:marRight w:val="0"/>
      <w:marTop w:val="0"/>
      <w:marBottom w:val="0"/>
      <w:divBdr>
        <w:top w:val="none" w:sz="0" w:space="0" w:color="auto"/>
        <w:left w:val="none" w:sz="0" w:space="0" w:color="auto"/>
        <w:bottom w:val="none" w:sz="0" w:space="0" w:color="auto"/>
        <w:right w:val="none" w:sz="0" w:space="0" w:color="auto"/>
      </w:divBdr>
      <w:divsChild>
        <w:div w:id="1158420086">
          <w:marLeft w:val="0"/>
          <w:marRight w:val="0"/>
          <w:marTop w:val="0"/>
          <w:marBottom w:val="0"/>
          <w:divBdr>
            <w:top w:val="none" w:sz="0" w:space="0" w:color="auto"/>
            <w:left w:val="none" w:sz="0" w:space="0" w:color="auto"/>
            <w:bottom w:val="none" w:sz="0" w:space="0" w:color="auto"/>
            <w:right w:val="none" w:sz="0" w:space="0" w:color="auto"/>
          </w:divBdr>
        </w:div>
        <w:div w:id="1158420090">
          <w:marLeft w:val="0"/>
          <w:marRight w:val="0"/>
          <w:marTop w:val="0"/>
          <w:marBottom w:val="0"/>
          <w:divBdr>
            <w:top w:val="none" w:sz="0" w:space="0" w:color="auto"/>
            <w:left w:val="none" w:sz="0" w:space="0" w:color="auto"/>
            <w:bottom w:val="none" w:sz="0" w:space="0" w:color="auto"/>
            <w:right w:val="none" w:sz="0" w:space="0" w:color="auto"/>
          </w:divBdr>
        </w:div>
        <w:div w:id="1158420099">
          <w:marLeft w:val="0"/>
          <w:marRight w:val="0"/>
          <w:marTop w:val="0"/>
          <w:marBottom w:val="0"/>
          <w:divBdr>
            <w:top w:val="none" w:sz="0" w:space="0" w:color="auto"/>
            <w:left w:val="none" w:sz="0" w:space="0" w:color="auto"/>
            <w:bottom w:val="none" w:sz="0" w:space="0" w:color="auto"/>
            <w:right w:val="none" w:sz="0" w:space="0" w:color="auto"/>
          </w:divBdr>
        </w:div>
        <w:div w:id="1158420100">
          <w:marLeft w:val="0"/>
          <w:marRight w:val="0"/>
          <w:marTop w:val="0"/>
          <w:marBottom w:val="0"/>
          <w:divBdr>
            <w:top w:val="none" w:sz="0" w:space="0" w:color="auto"/>
            <w:left w:val="none" w:sz="0" w:space="0" w:color="auto"/>
            <w:bottom w:val="none" w:sz="0" w:space="0" w:color="auto"/>
            <w:right w:val="none" w:sz="0" w:space="0" w:color="auto"/>
          </w:divBdr>
        </w:div>
        <w:div w:id="1158420104">
          <w:marLeft w:val="0"/>
          <w:marRight w:val="0"/>
          <w:marTop w:val="0"/>
          <w:marBottom w:val="0"/>
          <w:divBdr>
            <w:top w:val="none" w:sz="0" w:space="0" w:color="auto"/>
            <w:left w:val="none" w:sz="0" w:space="0" w:color="auto"/>
            <w:bottom w:val="none" w:sz="0" w:space="0" w:color="auto"/>
            <w:right w:val="none" w:sz="0" w:space="0" w:color="auto"/>
          </w:divBdr>
        </w:div>
      </w:divsChild>
    </w:div>
    <w:div w:id="1158420089">
      <w:marLeft w:val="0"/>
      <w:marRight w:val="0"/>
      <w:marTop w:val="0"/>
      <w:marBottom w:val="0"/>
      <w:divBdr>
        <w:top w:val="none" w:sz="0" w:space="0" w:color="auto"/>
        <w:left w:val="none" w:sz="0" w:space="0" w:color="auto"/>
        <w:bottom w:val="none" w:sz="0" w:space="0" w:color="auto"/>
        <w:right w:val="none" w:sz="0" w:space="0" w:color="auto"/>
      </w:divBdr>
      <w:divsChild>
        <w:div w:id="1158420087">
          <w:marLeft w:val="0"/>
          <w:marRight w:val="0"/>
          <w:marTop w:val="0"/>
          <w:marBottom w:val="0"/>
          <w:divBdr>
            <w:top w:val="none" w:sz="0" w:space="0" w:color="auto"/>
            <w:left w:val="none" w:sz="0" w:space="0" w:color="auto"/>
            <w:bottom w:val="none" w:sz="0" w:space="0" w:color="auto"/>
            <w:right w:val="none" w:sz="0" w:space="0" w:color="auto"/>
          </w:divBdr>
        </w:div>
        <w:div w:id="1158420093">
          <w:marLeft w:val="0"/>
          <w:marRight w:val="0"/>
          <w:marTop w:val="0"/>
          <w:marBottom w:val="0"/>
          <w:divBdr>
            <w:top w:val="none" w:sz="0" w:space="0" w:color="auto"/>
            <w:left w:val="none" w:sz="0" w:space="0" w:color="auto"/>
            <w:bottom w:val="none" w:sz="0" w:space="0" w:color="auto"/>
            <w:right w:val="none" w:sz="0" w:space="0" w:color="auto"/>
          </w:divBdr>
        </w:div>
        <w:div w:id="1158420094">
          <w:marLeft w:val="0"/>
          <w:marRight w:val="0"/>
          <w:marTop w:val="0"/>
          <w:marBottom w:val="0"/>
          <w:divBdr>
            <w:top w:val="none" w:sz="0" w:space="0" w:color="auto"/>
            <w:left w:val="none" w:sz="0" w:space="0" w:color="auto"/>
            <w:bottom w:val="none" w:sz="0" w:space="0" w:color="auto"/>
            <w:right w:val="none" w:sz="0" w:space="0" w:color="auto"/>
          </w:divBdr>
        </w:div>
        <w:div w:id="1158420098">
          <w:marLeft w:val="0"/>
          <w:marRight w:val="0"/>
          <w:marTop w:val="0"/>
          <w:marBottom w:val="0"/>
          <w:divBdr>
            <w:top w:val="none" w:sz="0" w:space="0" w:color="auto"/>
            <w:left w:val="none" w:sz="0" w:space="0" w:color="auto"/>
            <w:bottom w:val="none" w:sz="0" w:space="0" w:color="auto"/>
            <w:right w:val="none" w:sz="0" w:space="0" w:color="auto"/>
          </w:divBdr>
        </w:div>
        <w:div w:id="1158420101">
          <w:marLeft w:val="0"/>
          <w:marRight w:val="0"/>
          <w:marTop w:val="0"/>
          <w:marBottom w:val="0"/>
          <w:divBdr>
            <w:top w:val="none" w:sz="0" w:space="0" w:color="auto"/>
            <w:left w:val="none" w:sz="0" w:space="0" w:color="auto"/>
            <w:bottom w:val="none" w:sz="0" w:space="0" w:color="auto"/>
            <w:right w:val="none" w:sz="0" w:space="0" w:color="auto"/>
          </w:divBdr>
        </w:div>
      </w:divsChild>
    </w:div>
    <w:div w:id="1158420091">
      <w:marLeft w:val="0"/>
      <w:marRight w:val="0"/>
      <w:marTop w:val="0"/>
      <w:marBottom w:val="0"/>
      <w:divBdr>
        <w:top w:val="none" w:sz="0" w:space="0" w:color="auto"/>
        <w:left w:val="none" w:sz="0" w:space="0" w:color="auto"/>
        <w:bottom w:val="none" w:sz="0" w:space="0" w:color="auto"/>
        <w:right w:val="none" w:sz="0" w:space="0" w:color="auto"/>
      </w:divBdr>
      <w:divsChild>
        <w:div w:id="1158420085">
          <w:marLeft w:val="0"/>
          <w:marRight w:val="0"/>
          <w:marTop w:val="0"/>
          <w:marBottom w:val="0"/>
          <w:divBdr>
            <w:top w:val="none" w:sz="0" w:space="0" w:color="auto"/>
            <w:left w:val="none" w:sz="0" w:space="0" w:color="auto"/>
            <w:bottom w:val="none" w:sz="0" w:space="0" w:color="auto"/>
            <w:right w:val="none" w:sz="0" w:space="0" w:color="auto"/>
          </w:divBdr>
        </w:div>
      </w:divsChild>
    </w:div>
    <w:div w:id="1158420092">
      <w:marLeft w:val="0"/>
      <w:marRight w:val="0"/>
      <w:marTop w:val="0"/>
      <w:marBottom w:val="0"/>
      <w:divBdr>
        <w:top w:val="none" w:sz="0" w:space="0" w:color="auto"/>
        <w:left w:val="none" w:sz="0" w:space="0" w:color="auto"/>
        <w:bottom w:val="none" w:sz="0" w:space="0" w:color="auto"/>
        <w:right w:val="none" w:sz="0" w:space="0" w:color="auto"/>
      </w:divBdr>
    </w:div>
    <w:div w:id="1158420095">
      <w:marLeft w:val="0"/>
      <w:marRight w:val="0"/>
      <w:marTop w:val="0"/>
      <w:marBottom w:val="0"/>
      <w:divBdr>
        <w:top w:val="none" w:sz="0" w:space="0" w:color="auto"/>
        <w:left w:val="none" w:sz="0" w:space="0" w:color="auto"/>
        <w:bottom w:val="none" w:sz="0" w:space="0" w:color="auto"/>
        <w:right w:val="none" w:sz="0" w:space="0" w:color="auto"/>
      </w:divBdr>
    </w:div>
    <w:div w:id="1158420096">
      <w:marLeft w:val="0"/>
      <w:marRight w:val="0"/>
      <w:marTop w:val="0"/>
      <w:marBottom w:val="0"/>
      <w:divBdr>
        <w:top w:val="none" w:sz="0" w:space="0" w:color="auto"/>
        <w:left w:val="none" w:sz="0" w:space="0" w:color="auto"/>
        <w:bottom w:val="none" w:sz="0" w:space="0" w:color="auto"/>
        <w:right w:val="none" w:sz="0" w:space="0" w:color="auto"/>
      </w:divBdr>
    </w:div>
    <w:div w:id="1158420097">
      <w:marLeft w:val="0"/>
      <w:marRight w:val="0"/>
      <w:marTop w:val="0"/>
      <w:marBottom w:val="0"/>
      <w:divBdr>
        <w:top w:val="none" w:sz="0" w:space="0" w:color="auto"/>
        <w:left w:val="none" w:sz="0" w:space="0" w:color="auto"/>
        <w:bottom w:val="none" w:sz="0" w:space="0" w:color="auto"/>
        <w:right w:val="none" w:sz="0" w:space="0" w:color="auto"/>
      </w:divBdr>
    </w:div>
    <w:div w:id="1158420102">
      <w:marLeft w:val="0"/>
      <w:marRight w:val="0"/>
      <w:marTop w:val="0"/>
      <w:marBottom w:val="0"/>
      <w:divBdr>
        <w:top w:val="none" w:sz="0" w:space="0" w:color="auto"/>
        <w:left w:val="none" w:sz="0" w:space="0" w:color="auto"/>
        <w:bottom w:val="none" w:sz="0" w:space="0" w:color="auto"/>
        <w:right w:val="none" w:sz="0" w:space="0" w:color="auto"/>
      </w:divBdr>
    </w:div>
    <w:div w:id="1158420103">
      <w:marLeft w:val="0"/>
      <w:marRight w:val="0"/>
      <w:marTop w:val="0"/>
      <w:marBottom w:val="0"/>
      <w:divBdr>
        <w:top w:val="none" w:sz="0" w:space="0" w:color="auto"/>
        <w:left w:val="none" w:sz="0" w:space="0" w:color="auto"/>
        <w:bottom w:val="none" w:sz="0" w:space="0" w:color="auto"/>
        <w:right w:val="none" w:sz="0" w:space="0" w:color="auto"/>
      </w:divBdr>
    </w:div>
    <w:div w:id="115842010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emf"/><Relationship Id="rId18" Type="http://schemas.openxmlformats.org/officeDocument/2006/relationships/image" Target="media/image11.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png"/><Relationship Id="rId12" Type="http://schemas.openxmlformats.org/officeDocument/2006/relationships/image" Target="media/image5.emf"/><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header" Target="header2.xml"/><Relationship Id="rId10" Type="http://schemas.openxmlformats.org/officeDocument/2006/relationships/image" Target="media/image3.emf"/><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323</TotalTime>
  <Pages>20</Pages>
  <Words>4993</Words>
  <Characters>26965</Characters>
  <Application>Microsoft Office Word</Application>
  <DocSecurity>0</DocSecurity>
  <Lines>224</Lines>
  <Paragraphs>63</Paragraphs>
  <ScaleCrop>false</ScaleCrop>
  <HeadingPairs>
    <vt:vector size="2" baseType="variant">
      <vt:variant>
        <vt:lpstr>Título</vt:lpstr>
      </vt:variant>
      <vt:variant>
        <vt:i4>1</vt:i4>
      </vt:variant>
    </vt:vector>
  </HeadingPairs>
  <TitlesOfParts>
    <vt:vector size="1" baseType="lpstr">
      <vt:lpstr>TRIBUNAL REGIONAL ELEITORAL DO PARANÁ</vt:lpstr>
    </vt:vector>
  </TitlesOfParts>
  <Company>Justiça Eleitoral</Company>
  <LinksUpToDate>false</LinksUpToDate>
  <CharactersWithSpaces>31895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TRIBUNAL REGIONAL ELEITORAL DO PARANÁ</dc:title>
  <dc:subject/>
  <dc:creator>077401460680</dc:creator>
  <cp:keywords/>
  <dc:description/>
  <cp:lastModifiedBy>044081380639</cp:lastModifiedBy>
  <cp:revision>12</cp:revision>
  <cp:lastPrinted>2016-11-18T14:55:00Z</cp:lastPrinted>
  <dcterms:created xsi:type="dcterms:W3CDTF">2017-02-21T16:15:00Z</dcterms:created>
  <dcterms:modified xsi:type="dcterms:W3CDTF">2017-02-24T17:42:00Z</dcterms:modified>
</cp:coreProperties>
</file>